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ACAF8" w14:textId="77777777" w:rsidR="00E466A5" w:rsidRPr="007B0BBB" w:rsidRDefault="00E466A5" w:rsidP="00E466A5">
      <w:pPr>
        <w:rPr>
          <w:color w:val="485A5A"/>
        </w:rPr>
      </w:pPr>
    </w:p>
    <w:p w14:paraId="1AF95274" w14:textId="77777777" w:rsidR="00E466A5" w:rsidRPr="007B0BBB" w:rsidRDefault="00E466A5" w:rsidP="00E466A5">
      <w:pPr>
        <w:tabs>
          <w:tab w:val="left" w:pos="10065"/>
        </w:tabs>
        <w:ind w:right="749"/>
        <w:rPr>
          <w:rFonts w:ascii="Lato Light" w:hAnsi="Lato Light"/>
          <w:color w:val="485A5A"/>
        </w:rPr>
      </w:pPr>
    </w:p>
    <w:p w14:paraId="69DCF51E" w14:textId="77777777" w:rsidR="00E466A5" w:rsidRPr="007B0BBB" w:rsidRDefault="00E466A5" w:rsidP="00E466A5">
      <w:pPr>
        <w:tabs>
          <w:tab w:val="left" w:pos="5504"/>
        </w:tabs>
        <w:ind w:right="749"/>
        <w:rPr>
          <w:rFonts w:ascii="Lato Light" w:hAnsi="Lato Light"/>
          <w:color w:val="485A5A"/>
        </w:rPr>
      </w:pPr>
    </w:p>
    <w:p w14:paraId="5CB47CF4" w14:textId="77777777" w:rsidR="00E466A5" w:rsidRPr="007B0BBB" w:rsidRDefault="00E466A5" w:rsidP="00E466A5">
      <w:pPr>
        <w:tabs>
          <w:tab w:val="left" w:pos="10065"/>
        </w:tabs>
        <w:ind w:right="749"/>
        <w:rPr>
          <w:rFonts w:ascii="Lato Light" w:hAnsi="Lato Light"/>
          <w:color w:val="485A5A"/>
        </w:rPr>
      </w:pPr>
    </w:p>
    <w:p w14:paraId="132A7C8D" w14:textId="77777777" w:rsidR="00E466A5" w:rsidRPr="007B0BBB" w:rsidRDefault="00E466A5" w:rsidP="00E466A5">
      <w:pPr>
        <w:tabs>
          <w:tab w:val="left" w:pos="10065"/>
        </w:tabs>
        <w:ind w:right="749"/>
        <w:rPr>
          <w:rFonts w:ascii="Lato Light" w:hAnsi="Lato Light"/>
          <w:color w:val="485A5A"/>
        </w:rPr>
      </w:pPr>
    </w:p>
    <w:p w14:paraId="5FF8F3E1" w14:textId="77777777" w:rsidR="00E466A5" w:rsidRPr="007B0BBB" w:rsidRDefault="00E466A5" w:rsidP="00E466A5">
      <w:pPr>
        <w:tabs>
          <w:tab w:val="left" w:pos="10065"/>
        </w:tabs>
        <w:ind w:right="749"/>
        <w:rPr>
          <w:rFonts w:ascii="Lato Light" w:hAnsi="Lato Light"/>
          <w:color w:val="485A5A"/>
        </w:rPr>
      </w:pPr>
    </w:p>
    <w:p w14:paraId="6CB0E397" w14:textId="77777777" w:rsidR="00E466A5" w:rsidRPr="007B0BBB" w:rsidRDefault="00E466A5" w:rsidP="00E466A5">
      <w:pPr>
        <w:tabs>
          <w:tab w:val="left" w:pos="10065"/>
        </w:tabs>
        <w:ind w:right="749"/>
        <w:rPr>
          <w:rFonts w:ascii="Lato Light" w:hAnsi="Lato Light"/>
          <w:color w:val="485A5A"/>
        </w:rPr>
      </w:pPr>
    </w:p>
    <w:p w14:paraId="5918046D" w14:textId="77777777" w:rsidR="00E466A5" w:rsidRPr="007B0BBB" w:rsidRDefault="00E466A5" w:rsidP="00E466A5">
      <w:pPr>
        <w:tabs>
          <w:tab w:val="left" w:pos="10065"/>
        </w:tabs>
        <w:ind w:right="749"/>
        <w:rPr>
          <w:rFonts w:ascii="Lato Light" w:hAnsi="Lato Light"/>
          <w:color w:val="485A5A"/>
        </w:rPr>
      </w:pPr>
      <w:r w:rsidRPr="007B0BBB">
        <w:rPr>
          <w:rFonts w:ascii="Lato Light" w:hAnsi="Lato Light"/>
          <w:noProof/>
          <w:color w:val="485A5A"/>
        </w:rPr>
        <mc:AlternateContent>
          <mc:Choice Requires="wps">
            <w:drawing>
              <wp:anchor distT="0" distB="0" distL="114300" distR="114300" simplePos="0" relativeHeight="251659264" behindDoc="0" locked="0" layoutInCell="1" allowOverlap="1" wp14:anchorId="69F5104E" wp14:editId="797F6AA8">
                <wp:simplePos x="0" y="0"/>
                <wp:positionH relativeFrom="page">
                  <wp:posOffset>1635125</wp:posOffset>
                </wp:positionH>
                <wp:positionV relativeFrom="page">
                  <wp:posOffset>3427095</wp:posOffset>
                </wp:positionV>
                <wp:extent cx="5715635" cy="2451100"/>
                <wp:effectExtent l="0" t="0" r="0" b="0"/>
                <wp:wrapTight wrapText="bothSides">
                  <wp:wrapPolygon edited="0">
                    <wp:start x="144" y="504"/>
                    <wp:lineTo x="144" y="20984"/>
                    <wp:lineTo x="21022" y="20984"/>
                    <wp:lineTo x="21022" y="504"/>
                    <wp:lineTo x="144" y="504"/>
                  </wp:wrapPolygon>
                </wp:wrapTight>
                <wp:docPr id="1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Lst>
                      </wps:spPr>
                      <wps:txbx>
                        <w:txbxContent>
                          <w:p w14:paraId="19716826" w14:textId="77777777" w:rsidR="00E466A5" w:rsidRPr="007B0BBB" w:rsidRDefault="00E466A5" w:rsidP="00E466A5">
                            <w:pPr>
                              <w:pStyle w:val="Tytu"/>
                              <w:overflowPunct/>
                              <w:autoSpaceDE/>
                              <w:autoSpaceDN/>
                              <w:adjustRightInd/>
                              <w:spacing w:before="0" w:after="0" w:line="300" w:lineRule="atLeast"/>
                              <w:jc w:val="left"/>
                              <w:textAlignment w:val="auto"/>
                              <w:rPr>
                                <w:rFonts w:ascii="HelveticaNeueLT Pro 45 Lt" w:eastAsia="MS Gothic" w:hAnsi="HelveticaNeueLT Pro 45 Lt"/>
                                <w:b w:val="0"/>
                                <w:bCs w:val="0"/>
                                <w:color w:val="485A5A"/>
                                <w:kern w:val="0"/>
                                <w:sz w:val="32"/>
                                <w:szCs w:val="52"/>
                                <w:lang w:val="pl-PL"/>
                              </w:rPr>
                            </w:pPr>
                            <w:r w:rsidRPr="007B0BBB">
                              <w:rPr>
                                <w:rFonts w:ascii="HelveticaNeueLT Pro 45 Lt" w:eastAsia="MS Gothic" w:hAnsi="HelveticaNeueLT Pro 45 Lt"/>
                                <w:b w:val="0"/>
                                <w:bCs w:val="0"/>
                                <w:color w:val="485A5A"/>
                                <w:kern w:val="0"/>
                                <w:sz w:val="32"/>
                                <w:szCs w:val="52"/>
                                <w:lang w:val="pl-PL"/>
                              </w:rPr>
                              <w:t>Globalworth</w:t>
                            </w:r>
                          </w:p>
                          <w:p w14:paraId="2EB5306E" w14:textId="77777777" w:rsidR="00E466A5" w:rsidRPr="007B0BBB" w:rsidRDefault="00E466A5" w:rsidP="00E466A5">
                            <w:pPr>
                              <w:pStyle w:val="Tytu"/>
                              <w:overflowPunct/>
                              <w:autoSpaceDE/>
                              <w:autoSpaceDN/>
                              <w:adjustRightInd/>
                              <w:spacing w:before="0" w:after="0" w:line="300" w:lineRule="atLeast"/>
                              <w:jc w:val="left"/>
                              <w:textAlignment w:val="auto"/>
                              <w:rPr>
                                <w:rFonts w:ascii="HelveticaNeueLT Pro 45 Lt" w:eastAsia="MS Gothic" w:hAnsi="HelveticaNeueLT Pro 45 Lt"/>
                                <w:b w:val="0"/>
                                <w:bCs w:val="0"/>
                                <w:color w:val="485A5A"/>
                                <w:kern w:val="0"/>
                                <w:sz w:val="20"/>
                                <w:szCs w:val="20"/>
                                <w:lang w:val="pl-PL"/>
                              </w:rPr>
                            </w:pPr>
                            <w:r>
                              <w:rPr>
                                <w:rFonts w:ascii="HelveticaNeueLT Pro 45 Lt" w:eastAsia="MS Gothic" w:hAnsi="HelveticaNeueLT Pro 45 Lt"/>
                                <w:b w:val="0"/>
                                <w:bCs w:val="0"/>
                                <w:color w:val="485A5A"/>
                                <w:kern w:val="0"/>
                                <w:sz w:val="20"/>
                                <w:szCs w:val="20"/>
                                <w:lang w:val="pl-PL"/>
                              </w:rPr>
                              <w:t xml:space="preserve"> </w:t>
                            </w:r>
                          </w:p>
                          <w:p w14:paraId="780FAF65" w14:textId="77777777" w:rsidR="00E466A5" w:rsidRPr="007B0BBB" w:rsidRDefault="00E466A5" w:rsidP="00E466A5">
                            <w:pPr>
                              <w:pStyle w:val="Tytu"/>
                              <w:jc w:val="left"/>
                              <w:rPr>
                                <w:rFonts w:ascii="Lato Light" w:hAnsi="Lato Light"/>
                                <w:smallCaps/>
                                <w:color w:val="000000"/>
                                <w:sz w:val="32"/>
                                <w:szCs w:val="48"/>
                                <w:lang w:val="pl-PL"/>
                              </w:rPr>
                            </w:pPr>
                          </w:p>
                          <w:p w14:paraId="0CC8A1D1" w14:textId="4121F17E" w:rsidR="00E466A5" w:rsidRPr="007B0BBB" w:rsidRDefault="00E466A5" w:rsidP="00E466A5">
                            <w:pPr>
                              <w:pStyle w:val="Tytu"/>
                              <w:jc w:val="left"/>
                              <w:rPr>
                                <w:rFonts w:ascii="HelveticaNeueLT Pro 65 Md" w:hAnsi="HelveticaNeueLT Pro 65 Md"/>
                                <w:smallCaps/>
                                <w:color w:val="485A5A"/>
                                <w:sz w:val="32"/>
                                <w:szCs w:val="48"/>
                                <w:lang w:val="pl-PL"/>
                              </w:rPr>
                            </w:pPr>
                            <w:r w:rsidRPr="007B0BBB">
                              <w:rPr>
                                <w:rFonts w:ascii="HelveticaNeueLT Pro 65 Md" w:hAnsi="HelveticaNeueLT Pro 65 Md"/>
                                <w:smallCaps/>
                                <w:color w:val="485A5A"/>
                                <w:sz w:val="32"/>
                                <w:szCs w:val="48"/>
                                <w:lang w:val="pl-PL"/>
                              </w:rPr>
                              <w:t xml:space="preserve">wytyczne do przygotowania </w:t>
                            </w:r>
                            <w:r>
                              <w:rPr>
                                <w:rFonts w:ascii="HelveticaNeueLT Pro 65 Md" w:hAnsi="HelveticaNeueLT Pro 65 Md"/>
                                <w:smallCaps/>
                                <w:color w:val="485A5A"/>
                                <w:sz w:val="32"/>
                                <w:szCs w:val="48"/>
                                <w:lang w:val="pl-PL"/>
                              </w:rPr>
                              <w:t>kart zatwierdzenia materiałów</w:t>
                            </w:r>
                            <w:r w:rsidR="00503684">
                              <w:rPr>
                                <w:rFonts w:ascii="HelveticaNeueLT Pro 65 Md" w:hAnsi="HelveticaNeueLT Pro 65 Md"/>
                                <w:smallCaps/>
                                <w:color w:val="485A5A"/>
                                <w:sz w:val="32"/>
                                <w:szCs w:val="48"/>
                                <w:lang w:val="pl-PL"/>
                              </w:rPr>
                              <w:t xml:space="preserve"> (</w:t>
                            </w:r>
                            <w:r w:rsidR="00A86FBF">
                              <w:rPr>
                                <w:rFonts w:ascii="HelveticaNeueLT Pro 65 Md" w:hAnsi="HelveticaNeueLT Pro 65 Md"/>
                                <w:smallCaps/>
                                <w:color w:val="485A5A"/>
                                <w:sz w:val="32"/>
                                <w:szCs w:val="48"/>
                                <w:lang w:val="pl-PL"/>
                              </w:rPr>
                              <w:t>KZM</w:t>
                            </w:r>
                            <w:r w:rsidR="00503684">
                              <w:rPr>
                                <w:rFonts w:ascii="HelveticaNeueLT Pro 65 Md" w:hAnsi="HelveticaNeueLT Pro 65 Md"/>
                                <w:smallCaps/>
                                <w:color w:val="485A5A"/>
                                <w:sz w:val="32"/>
                                <w:szCs w:val="48"/>
                                <w:lang w:val="pl-PL"/>
                              </w:rPr>
                              <w:t>)</w:t>
                            </w:r>
                          </w:p>
                          <w:p w14:paraId="07F4869A" w14:textId="77777777" w:rsidR="00E466A5" w:rsidRPr="007B0BBB" w:rsidRDefault="00E466A5" w:rsidP="00E466A5">
                            <w:pPr>
                              <w:pStyle w:val="Tytu"/>
                              <w:jc w:val="left"/>
                              <w:rPr>
                                <w:rFonts w:ascii="Cambria" w:hAnsi="Cambria"/>
                                <w:smallCaps/>
                                <w:color w:val="000000"/>
                                <w:sz w:val="32"/>
                                <w:szCs w:val="48"/>
                                <w:lang w:val="pl-PL"/>
                              </w:rPr>
                            </w:pPr>
                          </w:p>
                          <w:p w14:paraId="4ADC73D9" w14:textId="77777777" w:rsidR="00E466A5" w:rsidRPr="007B0BBB" w:rsidRDefault="00E466A5" w:rsidP="00E466A5">
                            <w:pPr>
                              <w:pStyle w:val="Tytu"/>
                              <w:jc w:val="left"/>
                              <w:rPr>
                                <w:rFonts w:ascii="Cambria" w:hAnsi="Cambria"/>
                                <w:smallCaps/>
                                <w:color w:val="000000"/>
                                <w:sz w:val="32"/>
                                <w:szCs w:val="48"/>
                                <w:lang w:val="pl-PL"/>
                              </w:rPr>
                            </w:pPr>
                          </w:p>
                        </w:txbxContent>
                      </wps:txbx>
                      <wps:bodyPr rot="0" vert="horz" wrap="square" lIns="9144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5104E" id="_x0000_t202" coordsize="21600,21600" o:spt="202" path="m,l,21600r21600,l21600,xe">
                <v:stroke joinstyle="miter"/>
                <v:path gradientshapeok="t" o:connecttype="rect"/>
              </v:shapetype>
              <v:shape id="Text Box 8" o:spid="_x0000_s1026" type="#_x0000_t202" style="position:absolute;margin-left:128.75pt;margin-top:269.85pt;width:450.05pt;height:1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" filled="f" stroked="f">
                <v:textbox inset=",7.2pt,14.4pt,7.2pt">
                  <w:txbxContent>
                    <w:p w14:paraId="19716826" w14:textId="77777777" w:rsidR="00E466A5" w:rsidRPr="007B0BBB" w:rsidRDefault="00E466A5" w:rsidP="00E466A5">
                      <w:pPr>
                        <w:pStyle w:val="Tytu"/>
                        <w:overflowPunct/>
                        <w:autoSpaceDE/>
                        <w:autoSpaceDN/>
                        <w:adjustRightInd/>
                        <w:spacing w:before="0" w:after="0" w:line="300" w:lineRule="atLeast"/>
                        <w:jc w:val="left"/>
                        <w:textAlignment w:val="auto"/>
                        <w:rPr>
                          <w:rFonts w:ascii="HelveticaNeueLT Pro 45 Lt" w:eastAsia="MS Gothic" w:hAnsi="HelveticaNeueLT Pro 45 Lt"/>
                          <w:b w:val="0"/>
                          <w:bCs w:val="0"/>
                          <w:color w:val="485A5A"/>
                          <w:kern w:val="0"/>
                          <w:sz w:val="32"/>
                          <w:szCs w:val="52"/>
                          <w:lang w:val="pl-PL"/>
                        </w:rPr>
                      </w:pPr>
                      <w:r w:rsidRPr="007B0BBB">
                        <w:rPr>
                          <w:rFonts w:ascii="HelveticaNeueLT Pro 45 Lt" w:eastAsia="MS Gothic" w:hAnsi="HelveticaNeueLT Pro 45 Lt"/>
                          <w:b w:val="0"/>
                          <w:bCs w:val="0"/>
                          <w:color w:val="485A5A"/>
                          <w:kern w:val="0"/>
                          <w:sz w:val="32"/>
                          <w:szCs w:val="52"/>
                          <w:lang w:val="pl-PL"/>
                        </w:rPr>
                        <w:t>Globalworth</w:t>
                      </w:r>
                    </w:p>
                    <w:p w14:paraId="2EB5306E" w14:textId="77777777" w:rsidR="00E466A5" w:rsidRPr="007B0BBB" w:rsidRDefault="00E466A5" w:rsidP="00E466A5">
                      <w:pPr>
                        <w:pStyle w:val="Tytu"/>
                        <w:overflowPunct/>
                        <w:autoSpaceDE/>
                        <w:autoSpaceDN/>
                        <w:adjustRightInd/>
                        <w:spacing w:before="0" w:after="0" w:line="300" w:lineRule="atLeast"/>
                        <w:jc w:val="left"/>
                        <w:textAlignment w:val="auto"/>
                        <w:rPr>
                          <w:rFonts w:ascii="HelveticaNeueLT Pro 45 Lt" w:eastAsia="MS Gothic" w:hAnsi="HelveticaNeueLT Pro 45 Lt"/>
                          <w:b w:val="0"/>
                          <w:bCs w:val="0"/>
                          <w:color w:val="485A5A"/>
                          <w:kern w:val="0"/>
                          <w:sz w:val="20"/>
                          <w:szCs w:val="20"/>
                          <w:lang w:val="pl-PL"/>
                        </w:rPr>
                      </w:pPr>
                      <w:r>
                        <w:rPr>
                          <w:rFonts w:ascii="HelveticaNeueLT Pro 45 Lt" w:eastAsia="MS Gothic" w:hAnsi="HelveticaNeueLT Pro 45 Lt"/>
                          <w:b w:val="0"/>
                          <w:bCs w:val="0"/>
                          <w:color w:val="485A5A"/>
                          <w:kern w:val="0"/>
                          <w:sz w:val="20"/>
                          <w:szCs w:val="20"/>
                          <w:lang w:val="pl-PL"/>
                        </w:rPr>
                        <w:t xml:space="preserve"> </w:t>
                      </w:r>
                    </w:p>
                    <w:p w14:paraId="780FAF65" w14:textId="77777777" w:rsidR="00E466A5" w:rsidRPr="007B0BBB" w:rsidRDefault="00E466A5" w:rsidP="00E466A5">
                      <w:pPr>
                        <w:pStyle w:val="Tytu"/>
                        <w:jc w:val="left"/>
                        <w:rPr>
                          <w:rFonts w:ascii="Lato Light" w:hAnsi="Lato Light"/>
                          <w:smallCaps/>
                          <w:color w:val="000000"/>
                          <w:sz w:val="32"/>
                          <w:szCs w:val="48"/>
                          <w:lang w:val="pl-PL"/>
                        </w:rPr>
                      </w:pPr>
                    </w:p>
                    <w:p w14:paraId="0CC8A1D1" w14:textId="4121F17E" w:rsidR="00E466A5" w:rsidRPr="007B0BBB" w:rsidRDefault="00E466A5" w:rsidP="00E466A5">
                      <w:pPr>
                        <w:pStyle w:val="Tytu"/>
                        <w:jc w:val="left"/>
                        <w:rPr>
                          <w:rFonts w:ascii="HelveticaNeueLT Pro 65 Md" w:hAnsi="HelveticaNeueLT Pro 65 Md"/>
                          <w:smallCaps/>
                          <w:color w:val="485A5A"/>
                          <w:sz w:val="32"/>
                          <w:szCs w:val="48"/>
                          <w:lang w:val="pl-PL"/>
                        </w:rPr>
                      </w:pPr>
                      <w:r w:rsidRPr="007B0BBB">
                        <w:rPr>
                          <w:rFonts w:ascii="HelveticaNeueLT Pro 65 Md" w:hAnsi="HelveticaNeueLT Pro 65 Md"/>
                          <w:smallCaps/>
                          <w:color w:val="485A5A"/>
                          <w:sz w:val="32"/>
                          <w:szCs w:val="48"/>
                          <w:lang w:val="pl-PL"/>
                        </w:rPr>
                        <w:t xml:space="preserve">wytyczne do przygotowania </w:t>
                      </w:r>
                      <w:r>
                        <w:rPr>
                          <w:rFonts w:ascii="HelveticaNeueLT Pro 65 Md" w:hAnsi="HelveticaNeueLT Pro 65 Md"/>
                          <w:smallCaps/>
                          <w:color w:val="485A5A"/>
                          <w:sz w:val="32"/>
                          <w:szCs w:val="48"/>
                          <w:lang w:val="pl-PL"/>
                        </w:rPr>
                        <w:t>kart zatwierdzenia materiałów</w:t>
                      </w:r>
                      <w:r w:rsidR="00503684">
                        <w:rPr>
                          <w:rFonts w:ascii="HelveticaNeueLT Pro 65 Md" w:hAnsi="HelveticaNeueLT Pro 65 Md"/>
                          <w:smallCaps/>
                          <w:color w:val="485A5A"/>
                          <w:sz w:val="32"/>
                          <w:szCs w:val="48"/>
                          <w:lang w:val="pl-PL"/>
                        </w:rPr>
                        <w:t xml:space="preserve"> (</w:t>
                      </w:r>
                      <w:r w:rsidR="00A86FBF">
                        <w:rPr>
                          <w:rFonts w:ascii="HelveticaNeueLT Pro 65 Md" w:hAnsi="HelveticaNeueLT Pro 65 Md"/>
                          <w:smallCaps/>
                          <w:color w:val="485A5A"/>
                          <w:sz w:val="32"/>
                          <w:szCs w:val="48"/>
                          <w:lang w:val="pl-PL"/>
                        </w:rPr>
                        <w:t>KZM</w:t>
                      </w:r>
                      <w:r w:rsidR="00503684">
                        <w:rPr>
                          <w:rFonts w:ascii="HelveticaNeueLT Pro 65 Md" w:hAnsi="HelveticaNeueLT Pro 65 Md"/>
                          <w:smallCaps/>
                          <w:color w:val="485A5A"/>
                          <w:sz w:val="32"/>
                          <w:szCs w:val="48"/>
                          <w:lang w:val="pl-PL"/>
                        </w:rPr>
                        <w:t>)</w:t>
                      </w:r>
                    </w:p>
                    <w:p w14:paraId="07F4869A" w14:textId="77777777" w:rsidR="00E466A5" w:rsidRPr="007B0BBB" w:rsidRDefault="00E466A5" w:rsidP="00E466A5">
                      <w:pPr>
                        <w:pStyle w:val="Tytu"/>
                        <w:jc w:val="left"/>
                        <w:rPr>
                          <w:rFonts w:ascii="Cambria" w:hAnsi="Cambria"/>
                          <w:smallCaps/>
                          <w:color w:val="000000"/>
                          <w:sz w:val="32"/>
                          <w:szCs w:val="48"/>
                          <w:lang w:val="pl-PL"/>
                        </w:rPr>
                      </w:pPr>
                    </w:p>
                    <w:p w14:paraId="4ADC73D9" w14:textId="77777777" w:rsidR="00E466A5" w:rsidRPr="007B0BBB" w:rsidRDefault="00E466A5" w:rsidP="00E466A5">
                      <w:pPr>
                        <w:pStyle w:val="Tytu"/>
                        <w:jc w:val="left"/>
                        <w:rPr>
                          <w:rFonts w:ascii="Cambria" w:hAnsi="Cambria"/>
                          <w:smallCaps/>
                          <w:color w:val="000000"/>
                          <w:sz w:val="32"/>
                          <w:szCs w:val="48"/>
                          <w:lang w:val="pl-PL"/>
                        </w:rPr>
                      </w:pPr>
                    </w:p>
                  </w:txbxContent>
                </v:textbox>
                <w10:wrap type="tight" anchorx="page" anchory="page"/>
              </v:shape>
            </w:pict>
          </mc:Fallback>
        </mc:AlternateContent>
      </w:r>
    </w:p>
    <w:p w14:paraId="096EAB15" w14:textId="77777777" w:rsidR="00E466A5" w:rsidRPr="007B0BBB" w:rsidRDefault="00E466A5" w:rsidP="00E466A5">
      <w:pPr>
        <w:tabs>
          <w:tab w:val="left" w:pos="10065"/>
        </w:tabs>
        <w:ind w:right="749"/>
        <w:rPr>
          <w:rFonts w:ascii="Lato Light" w:hAnsi="Lato Light"/>
          <w:color w:val="485A5A"/>
        </w:rPr>
      </w:pPr>
    </w:p>
    <w:p w14:paraId="75A6042A" w14:textId="77777777" w:rsidR="00E466A5" w:rsidRPr="007B0BBB" w:rsidRDefault="00E466A5" w:rsidP="00E466A5">
      <w:pPr>
        <w:tabs>
          <w:tab w:val="left" w:pos="10065"/>
        </w:tabs>
        <w:ind w:right="749"/>
        <w:rPr>
          <w:rFonts w:ascii="Lato Light" w:hAnsi="Lato Light"/>
          <w:color w:val="485A5A"/>
        </w:rPr>
      </w:pPr>
      <w:r w:rsidRPr="007B0BBB">
        <w:rPr>
          <w:rFonts w:ascii="Lato Light" w:hAnsi="Lato Light"/>
          <w:noProof/>
          <w:color w:val="485A5A"/>
        </w:rPr>
        <mc:AlternateContent>
          <mc:Choice Requires="wps">
            <w:drawing>
              <wp:anchor distT="0" distB="0" distL="114299" distR="114299" simplePos="0" relativeHeight="251660288" behindDoc="0" locked="0" layoutInCell="1" allowOverlap="1" wp14:anchorId="282BA592" wp14:editId="2D7B934E">
                <wp:simplePos x="0" y="0"/>
                <wp:positionH relativeFrom="page">
                  <wp:posOffset>1464945</wp:posOffset>
                </wp:positionH>
                <wp:positionV relativeFrom="page">
                  <wp:posOffset>3201670</wp:posOffset>
                </wp:positionV>
                <wp:extent cx="0" cy="3429000"/>
                <wp:effectExtent l="57150" t="19050" r="76200" b="95250"/>
                <wp:wrapTight wrapText="bothSides">
                  <wp:wrapPolygon edited="0">
                    <wp:start x="-1" y="-120"/>
                    <wp:lineTo x="-1" y="22080"/>
                    <wp:lineTo x="-1" y="22080"/>
                    <wp:lineTo x="-1" y="-120"/>
                    <wp:lineTo x="-1" y="-120"/>
                  </wp:wrapPolygon>
                </wp:wrapTight>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25400" algn="ctr">
                          <a:solidFill>
                            <a:srgbClr val="C92035"/>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A07B1" id="Line 22"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15.35pt,252.1pt" to="115.35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" strokecolor="#c92035" strokeweight="2pt">
                <v:shadow on="t" opacity="24903f" origin=",.5" offset="0,.55556mm"/>
                <w10:wrap type="tight" anchorx="page" anchory="page"/>
              </v:line>
            </w:pict>
          </mc:Fallback>
        </mc:AlternateContent>
      </w:r>
    </w:p>
    <w:p w14:paraId="7CFAC0A8" w14:textId="77777777" w:rsidR="00E466A5" w:rsidRPr="007B0BBB" w:rsidRDefault="00E466A5" w:rsidP="00E466A5">
      <w:pPr>
        <w:tabs>
          <w:tab w:val="left" w:pos="10065"/>
        </w:tabs>
        <w:ind w:right="749"/>
        <w:rPr>
          <w:rFonts w:ascii="Lato Light" w:hAnsi="Lato Light"/>
          <w:color w:val="485A5A"/>
        </w:rPr>
      </w:pPr>
    </w:p>
    <w:p w14:paraId="3ABDE18C" w14:textId="77777777" w:rsidR="00E466A5" w:rsidRPr="007B0BBB" w:rsidRDefault="00E466A5" w:rsidP="00E466A5">
      <w:pPr>
        <w:tabs>
          <w:tab w:val="left" w:pos="10065"/>
        </w:tabs>
        <w:ind w:right="749"/>
        <w:rPr>
          <w:rFonts w:ascii="Lato Light" w:hAnsi="Lato Light"/>
          <w:color w:val="485A5A"/>
        </w:rPr>
      </w:pPr>
    </w:p>
    <w:p w14:paraId="21827CB8" w14:textId="77777777" w:rsidR="00E466A5" w:rsidRPr="007B0BBB" w:rsidRDefault="00E466A5" w:rsidP="00E466A5">
      <w:pPr>
        <w:tabs>
          <w:tab w:val="left" w:pos="10065"/>
        </w:tabs>
        <w:ind w:right="749"/>
        <w:rPr>
          <w:rFonts w:ascii="Lato Light" w:hAnsi="Lato Light"/>
          <w:color w:val="485A5A"/>
        </w:rPr>
      </w:pPr>
    </w:p>
    <w:p w14:paraId="25F775EA" w14:textId="77777777" w:rsidR="00E466A5" w:rsidRPr="007B0BBB" w:rsidRDefault="00E466A5" w:rsidP="00E466A5">
      <w:pPr>
        <w:tabs>
          <w:tab w:val="left" w:pos="10065"/>
        </w:tabs>
        <w:ind w:right="749"/>
        <w:rPr>
          <w:rFonts w:ascii="Lato Light" w:hAnsi="Lato Light"/>
          <w:color w:val="485A5A"/>
        </w:rPr>
      </w:pPr>
    </w:p>
    <w:p w14:paraId="21734809" w14:textId="77777777" w:rsidR="00E466A5" w:rsidRPr="007B0BBB" w:rsidRDefault="00E466A5" w:rsidP="00E466A5">
      <w:pPr>
        <w:tabs>
          <w:tab w:val="left" w:pos="10065"/>
        </w:tabs>
        <w:ind w:right="749"/>
        <w:rPr>
          <w:rFonts w:ascii="Lato Light" w:hAnsi="Lato Light"/>
          <w:color w:val="485A5A"/>
        </w:rPr>
      </w:pPr>
    </w:p>
    <w:p w14:paraId="5E9F3352" w14:textId="77777777" w:rsidR="00E466A5" w:rsidRPr="007B0BBB" w:rsidRDefault="00E466A5" w:rsidP="00E466A5">
      <w:pPr>
        <w:tabs>
          <w:tab w:val="left" w:pos="10065"/>
        </w:tabs>
        <w:ind w:right="749"/>
        <w:rPr>
          <w:rFonts w:ascii="Lato Light" w:hAnsi="Lato Light"/>
          <w:color w:val="485A5A"/>
        </w:rPr>
      </w:pPr>
    </w:p>
    <w:p w14:paraId="1C80B785" w14:textId="77777777" w:rsidR="00E466A5" w:rsidRPr="007B0BBB" w:rsidRDefault="00E466A5" w:rsidP="00E466A5">
      <w:pPr>
        <w:tabs>
          <w:tab w:val="left" w:pos="10065"/>
        </w:tabs>
        <w:ind w:right="749"/>
        <w:rPr>
          <w:rFonts w:ascii="Lato Light" w:hAnsi="Lato Light"/>
          <w:color w:val="485A5A"/>
        </w:rPr>
      </w:pPr>
    </w:p>
    <w:p w14:paraId="110D1DEB" w14:textId="77777777" w:rsidR="00E466A5" w:rsidRPr="007B0BBB" w:rsidRDefault="00E466A5" w:rsidP="00E466A5">
      <w:pPr>
        <w:tabs>
          <w:tab w:val="left" w:pos="10065"/>
        </w:tabs>
        <w:ind w:right="749"/>
        <w:rPr>
          <w:rFonts w:ascii="Lato Light" w:hAnsi="Lato Light"/>
          <w:color w:val="485A5A"/>
        </w:rPr>
      </w:pPr>
    </w:p>
    <w:p w14:paraId="3F41877A" w14:textId="77777777" w:rsidR="00E466A5" w:rsidRPr="007B0BBB" w:rsidRDefault="00E466A5" w:rsidP="00E466A5">
      <w:pPr>
        <w:tabs>
          <w:tab w:val="left" w:pos="10065"/>
        </w:tabs>
        <w:ind w:right="749"/>
        <w:rPr>
          <w:rFonts w:ascii="Lato Light" w:hAnsi="Lato Light"/>
          <w:color w:val="485A5A"/>
        </w:rPr>
      </w:pPr>
    </w:p>
    <w:p w14:paraId="4FF73B9F" w14:textId="77777777" w:rsidR="00E466A5" w:rsidRPr="007B0BBB" w:rsidRDefault="00E466A5" w:rsidP="00E466A5">
      <w:pPr>
        <w:tabs>
          <w:tab w:val="left" w:pos="10065"/>
        </w:tabs>
        <w:ind w:right="749"/>
        <w:rPr>
          <w:rFonts w:ascii="Lato Light" w:hAnsi="Lato Light"/>
          <w:color w:val="485A5A"/>
        </w:rPr>
      </w:pPr>
    </w:p>
    <w:p w14:paraId="5AB7169B" w14:textId="77777777" w:rsidR="00E466A5" w:rsidRPr="007B0BBB" w:rsidRDefault="00E466A5" w:rsidP="00E466A5">
      <w:pPr>
        <w:tabs>
          <w:tab w:val="left" w:pos="10065"/>
        </w:tabs>
        <w:ind w:right="749"/>
        <w:rPr>
          <w:rFonts w:ascii="Lato Light" w:hAnsi="Lato Light"/>
          <w:color w:val="485A5A"/>
        </w:rPr>
      </w:pPr>
    </w:p>
    <w:p w14:paraId="3CEB1BF7" w14:textId="77777777" w:rsidR="00E466A5" w:rsidRPr="007B0BBB" w:rsidRDefault="00E466A5" w:rsidP="00E466A5">
      <w:pPr>
        <w:tabs>
          <w:tab w:val="left" w:pos="10065"/>
        </w:tabs>
        <w:ind w:right="749"/>
        <w:rPr>
          <w:rFonts w:ascii="Lato Light" w:hAnsi="Lato Light"/>
          <w:color w:val="485A5A"/>
        </w:rPr>
      </w:pPr>
    </w:p>
    <w:p w14:paraId="229C9C89" w14:textId="77777777" w:rsidR="00E466A5" w:rsidRPr="007B0BBB" w:rsidRDefault="00E466A5" w:rsidP="00E466A5">
      <w:pPr>
        <w:tabs>
          <w:tab w:val="left" w:pos="10065"/>
        </w:tabs>
        <w:ind w:right="749"/>
        <w:rPr>
          <w:rFonts w:ascii="Lato Light" w:hAnsi="Lato Light"/>
          <w:color w:val="485A5A"/>
        </w:rPr>
      </w:pPr>
    </w:p>
    <w:p w14:paraId="6D2E0A62" w14:textId="77777777" w:rsidR="00E466A5" w:rsidRPr="007B0BBB" w:rsidRDefault="00E466A5" w:rsidP="00E466A5">
      <w:pPr>
        <w:tabs>
          <w:tab w:val="left" w:pos="10065"/>
        </w:tabs>
        <w:ind w:right="749"/>
        <w:rPr>
          <w:rFonts w:ascii="Lato Light" w:hAnsi="Lato Light"/>
          <w:color w:val="485A5A"/>
        </w:rPr>
      </w:pPr>
    </w:p>
    <w:p w14:paraId="1A5150E8" w14:textId="3A0BA330" w:rsidR="00E466A5" w:rsidRPr="009E35F2" w:rsidRDefault="00E466A5" w:rsidP="00E466A5">
      <w:pPr>
        <w:tabs>
          <w:tab w:val="left" w:pos="10065"/>
        </w:tabs>
        <w:ind w:right="749"/>
        <w:rPr>
          <w:rFonts w:ascii="HelveticaNeueLT Pro 45 Lt" w:hAnsi="HelveticaNeueLT Pro 45 Lt"/>
          <w:color w:val="485A5A"/>
        </w:rPr>
      </w:pPr>
    </w:p>
    <w:p w14:paraId="3C999F23" w14:textId="6AC18202" w:rsidR="00E466A5" w:rsidRPr="009E35F2" w:rsidRDefault="00E466A5" w:rsidP="00E466A5">
      <w:pPr>
        <w:tabs>
          <w:tab w:val="left" w:pos="10065"/>
        </w:tabs>
        <w:ind w:right="749"/>
        <w:rPr>
          <w:rFonts w:ascii="HelveticaNeueLT Pro 45 Lt" w:hAnsi="HelveticaNeueLT Pro 45 Lt"/>
          <w:color w:val="485A5A"/>
        </w:rPr>
      </w:pPr>
    </w:p>
    <w:p w14:paraId="6C7AC6CC" w14:textId="387205DD" w:rsidR="00E466A5" w:rsidRDefault="00E466A5" w:rsidP="00E466A5">
      <w:pPr>
        <w:ind w:left="567"/>
        <w:rPr>
          <w:rFonts w:ascii="HelveticaNeueLT Pro 45 Lt" w:eastAsia="MS Gothic" w:hAnsi="HelveticaNeueLT Pro 45 Lt"/>
          <w:caps/>
          <w:color w:val="485A5A"/>
          <w:sz w:val="20"/>
          <w:szCs w:val="32"/>
          <w:lang w:val="en-US"/>
        </w:rPr>
      </w:pPr>
    </w:p>
    <w:p w14:paraId="3D296C15" w14:textId="2AF60F40" w:rsidR="00E466A5" w:rsidRPr="009E35F2" w:rsidRDefault="00E466A5" w:rsidP="00E466A5">
      <w:pPr>
        <w:ind w:left="567"/>
        <w:rPr>
          <w:rFonts w:ascii="HelveticaNeueLT Pro 45 Lt" w:eastAsia="MS Gothic" w:hAnsi="HelveticaNeueLT Pro 45 Lt"/>
          <w:caps/>
          <w:color w:val="485A5A"/>
          <w:sz w:val="20"/>
          <w:szCs w:val="32"/>
        </w:rPr>
      </w:pPr>
    </w:p>
    <w:p w14:paraId="792431B9" w14:textId="77777777" w:rsidR="00E466A5" w:rsidRPr="009E35F2" w:rsidRDefault="00E466A5" w:rsidP="00E466A5">
      <w:pPr>
        <w:tabs>
          <w:tab w:val="left" w:pos="10065"/>
        </w:tabs>
        <w:ind w:right="749"/>
        <w:rPr>
          <w:rFonts w:ascii="HelveticaNeueLT Pro 45 Lt" w:hAnsi="HelveticaNeueLT Pro 45 Lt"/>
          <w:color w:val="485A5A"/>
        </w:rPr>
      </w:pPr>
    </w:p>
    <w:p w14:paraId="7C948D13" w14:textId="77777777" w:rsidR="00E466A5" w:rsidRPr="007601B7" w:rsidRDefault="00E466A5" w:rsidP="00E466A5"/>
    <w:p w14:paraId="06EF696E" w14:textId="77777777" w:rsidR="00E466A5" w:rsidRDefault="00E466A5" w:rsidP="00AD5F33">
      <w:pPr>
        <w:rPr>
          <w:rFonts w:ascii="HelveticaNeueLT Pro 45 Lt" w:hAnsi="HelveticaNeueLT Pro 45 Lt"/>
          <w:smallCaps/>
          <w:color w:val="485A5A"/>
          <w:sz w:val="24"/>
          <w:szCs w:val="24"/>
        </w:rPr>
      </w:pPr>
    </w:p>
    <w:p w14:paraId="508C9CC0" w14:textId="77777777" w:rsidR="00E466A5" w:rsidRDefault="00E466A5" w:rsidP="00AD5F33">
      <w:pPr>
        <w:rPr>
          <w:rFonts w:ascii="HelveticaNeueLT Pro 45 Lt" w:hAnsi="HelveticaNeueLT Pro 45 Lt"/>
          <w:smallCaps/>
          <w:color w:val="485A5A"/>
          <w:sz w:val="24"/>
          <w:szCs w:val="24"/>
        </w:rPr>
      </w:pPr>
    </w:p>
    <w:p w14:paraId="19C4C224" w14:textId="2A78695D" w:rsidR="00E466A5" w:rsidRDefault="00E466A5" w:rsidP="00AD5F33">
      <w:pPr>
        <w:rPr>
          <w:rFonts w:ascii="HelveticaNeueLT Pro 45 Lt" w:hAnsi="HelveticaNeueLT Pro 45 Lt"/>
          <w:smallCaps/>
          <w:color w:val="485A5A"/>
          <w:sz w:val="24"/>
          <w:szCs w:val="24"/>
        </w:rPr>
      </w:pPr>
    </w:p>
    <w:p w14:paraId="5E28F5AD" w14:textId="77777777" w:rsidR="00E466A5" w:rsidRDefault="00E466A5" w:rsidP="00AD5F33">
      <w:pPr>
        <w:rPr>
          <w:rFonts w:ascii="HelveticaNeueLT Pro 45 Lt" w:hAnsi="HelveticaNeueLT Pro 45 Lt"/>
          <w:smallCaps/>
          <w:color w:val="485A5A"/>
          <w:sz w:val="24"/>
          <w:szCs w:val="24"/>
        </w:rPr>
      </w:pPr>
    </w:p>
    <w:p w14:paraId="33BDEDAA" w14:textId="77777777" w:rsidR="00E466A5" w:rsidRDefault="00E466A5" w:rsidP="00AD5F33">
      <w:pPr>
        <w:rPr>
          <w:rFonts w:ascii="HelveticaNeueLT Pro 45 Lt" w:hAnsi="HelveticaNeueLT Pro 45 Lt"/>
          <w:smallCaps/>
          <w:color w:val="485A5A"/>
          <w:sz w:val="24"/>
          <w:szCs w:val="24"/>
        </w:rPr>
      </w:pPr>
    </w:p>
    <w:p w14:paraId="53715BA4" w14:textId="77777777" w:rsidR="00E466A5" w:rsidRDefault="00E466A5" w:rsidP="00AD5F33">
      <w:pPr>
        <w:rPr>
          <w:rFonts w:ascii="HelveticaNeueLT Pro 45 Lt" w:hAnsi="HelveticaNeueLT Pro 45 Lt"/>
          <w:smallCaps/>
          <w:color w:val="485A5A"/>
          <w:sz w:val="24"/>
          <w:szCs w:val="24"/>
        </w:rPr>
      </w:pPr>
    </w:p>
    <w:p w14:paraId="1CAA4F98" w14:textId="77777777" w:rsidR="00A75939" w:rsidRDefault="00A75939" w:rsidP="00AD5F33">
      <w:pPr>
        <w:rPr>
          <w:rFonts w:ascii="HelveticaNeueLT Pro 45 Lt" w:eastAsia="MS Gothic" w:hAnsi="HelveticaNeueLT Pro 45 Lt"/>
          <w:caps/>
          <w:color w:val="485A5A"/>
          <w:sz w:val="20"/>
          <w:szCs w:val="32"/>
          <w:lang w:val="en-US"/>
        </w:rPr>
      </w:pPr>
    </w:p>
    <w:p w14:paraId="6E34092A" w14:textId="41A65C1E" w:rsidR="00A75939" w:rsidRDefault="00A75939" w:rsidP="00AD5F33">
      <w:pPr>
        <w:rPr>
          <w:rFonts w:ascii="HelveticaNeueLT Pro 45 Lt" w:eastAsia="MS Gothic" w:hAnsi="HelveticaNeueLT Pro 45 Lt"/>
          <w:caps/>
          <w:color w:val="485A5A"/>
          <w:sz w:val="20"/>
          <w:szCs w:val="32"/>
          <w:lang w:val="en-US"/>
        </w:rPr>
      </w:pPr>
    </w:p>
    <w:p w14:paraId="4783F990" w14:textId="77777777" w:rsidR="00A75939" w:rsidRDefault="00A75939" w:rsidP="00AD5F33">
      <w:pPr>
        <w:rPr>
          <w:rFonts w:ascii="HelveticaNeueLT Pro 45 Lt" w:eastAsia="MS Gothic" w:hAnsi="HelveticaNeueLT Pro 45 Lt"/>
          <w:caps/>
          <w:color w:val="485A5A"/>
          <w:sz w:val="20"/>
          <w:szCs w:val="32"/>
          <w:lang w:val="en-US"/>
        </w:rPr>
      </w:pPr>
    </w:p>
    <w:p w14:paraId="292762F2" w14:textId="77777777" w:rsidR="00A75939" w:rsidRDefault="00A75939" w:rsidP="00AD5F33">
      <w:pPr>
        <w:rPr>
          <w:rFonts w:ascii="HelveticaNeueLT Pro 45 Lt" w:eastAsia="MS Gothic" w:hAnsi="HelveticaNeueLT Pro 45 Lt"/>
          <w:caps/>
          <w:color w:val="485A5A"/>
          <w:sz w:val="20"/>
          <w:szCs w:val="32"/>
          <w:lang w:val="en-US"/>
        </w:rPr>
      </w:pPr>
    </w:p>
    <w:p w14:paraId="6040521D" w14:textId="77777777" w:rsidR="003431B2" w:rsidRDefault="003431B2" w:rsidP="003431B2">
      <w:pPr>
        <w:rPr>
          <w:rFonts w:ascii="HelveticaNeueLT Pro 45 Lt" w:eastAsia="MS Gothic" w:hAnsi="HelveticaNeueLT Pro 45 Lt"/>
          <w:caps/>
          <w:color w:val="485A5A"/>
          <w:sz w:val="20"/>
          <w:szCs w:val="32"/>
          <w:lang w:val="en-US"/>
        </w:rPr>
      </w:pPr>
    </w:p>
    <w:p w14:paraId="3AB401D7" w14:textId="5C3382D2" w:rsidR="003431B2" w:rsidRDefault="003431B2" w:rsidP="003431B2">
      <w:pPr>
        <w:rPr>
          <w:rFonts w:ascii="HelveticaNeueLT Pro 45 Lt" w:eastAsia="MS Gothic" w:hAnsi="HelveticaNeueLT Pro 45 Lt"/>
          <w:caps/>
          <w:color w:val="485A5A"/>
          <w:sz w:val="20"/>
          <w:szCs w:val="32"/>
          <w:lang w:val="en-US"/>
        </w:rPr>
      </w:pPr>
    </w:p>
    <w:p w14:paraId="3F2E92CC" w14:textId="77777777" w:rsidR="003431B2" w:rsidRDefault="003431B2" w:rsidP="003431B2">
      <w:pPr>
        <w:rPr>
          <w:rFonts w:ascii="HelveticaNeueLT Pro 45 Lt" w:eastAsia="MS Gothic" w:hAnsi="HelveticaNeueLT Pro 45 Lt"/>
          <w:caps/>
          <w:color w:val="485A5A"/>
          <w:sz w:val="20"/>
          <w:szCs w:val="32"/>
          <w:lang w:val="en-US"/>
        </w:rPr>
      </w:pPr>
    </w:p>
    <w:p w14:paraId="66840772" w14:textId="77777777" w:rsidR="003431B2" w:rsidRDefault="003431B2" w:rsidP="003431B2">
      <w:pPr>
        <w:rPr>
          <w:rFonts w:ascii="HelveticaNeueLT Pro 45 Lt" w:eastAsia="MS Gothic" w:hAnsi="HelveticaNeueLT Pro 45 Lt"/>
          <w:caps/>
          <w:color w:val="485A5A"/>
          <w:sz w:val="20"/>
          <w:szCs w:val="32"/>
          <w:lang w:val="en-US"/>
        </w:rPr>
      </w:pPr>
    </w:p>
    <w:p w14:paraId="4FEC3C3F" w14:textId="1A2C5E78" w:rsidR="00E466A5" w:rsidRDefault="003431B2" w:rsidP="00AD5F33">
      <w:pPr>
        <w:rPr>
          <w:rFonts w:ascii="HelveticaNeueLT Pro 45 Lt" w:eastAsia="MS Gothic" w:hAnsi="HelveticaNeueLT Pro 45 Lt"/>
          <w:caps/>
          <w:color w:val="485A5A"/>
          <w:sz w:val="20"/>
          <w:szCs w:val="32"/>
          <w:lang w:val="en-US"/>
        </w:rPr>
      </w:pPr>
      <w:r>
        <w:rPr>
          <w:rFonts w:ascii="HelveticaNeueLT Pro 45 Lt" w:eastAsia="MS Gothic" w:hAnsi="HelveticaNeueLT Pro 45 Lt"/>
          <w:caps/>
          <w:color w:val="485A5A"/>
          <w:sz w:val="20"/>
          <w:szCs w:val="32"/>
          <w:lang w:val="en-US"/>
        </w:rPr>
        <w:t xml:space="preserve">  </w:t>
      </w:r>
      <w:r w:rsidR="00DC57E1" w:rsidRPr="009E35F2">
        <w:rPr>
          <w:rFonts w:ascii="HelveticaNeueLT Pro 45 Lt" w:eastAsia="MS Gothic" w:hAnsi="HelveticaNeueLT Pro 45 Lt"/>
          <w:caps/>
          <w:color w:val="485A5A"/>
          <w:sz w:val="20"/>
          <w:szCs w:val="32"/>
          <w:lang w:val="en-US"/>
        </w:rPr>
        <w:fldChar w:fldCharType="begin"/>
      </w:r>
      <w:r w:rsidR="00DC57E1" w:rsidRPr="009E35F2">
        <w:rPr>
          <w:rFonts w:ascii="HelveticaNeueLT Pro 45 Lt" w:eastAsia="MS Gothic" w:hAnsi="HelveticaNeueLT Pro 45 Lt"/>
          <w:caps/>
          <w:color w:val="485A5A"/>
          <w:sz w:val="20"/>
          <w:szCs w:val="32"/>
          <w:lang w:val="en-US"/>
        </w:rPr>
        <w:instrText xml:space="preserve"> TIME \@ "yyyy-MM-dd" </w:instrText>
      </w:r>
      <w:r w:rsidR="00DC57E1" w:rsidRPr="009E35F2">
        <w:rPr>
          <w:rFonts w:ascii="HelveticaNeueLT Pro 45 Lt" w:eastAsia="MS Gothic" w:hAnsi="HelveticaNeueLT Pro 45 Lt"/>
          <w:caps/>
          <w:color w:val="485A5A"/>
          <w:sz w:val="20"/>
          <w:szCs w:val="32"/>
          <w:lang w:val="en-US"/>
        </w:rPr>
        <w:fldChar w:fldCharType="separate"/>
      </w:r>
      <w:r w:rsidR="00D138D9">
        <w:rPr>
          <w:rFonts w:ascii="HelveticaNeueLT Pro 45 Lt" w:eastAsia="MS Gothic" w:hAnsi="HelveticaNeueLT Pro 45 Lt"/>
          <w:caps/>
          <w:noProof/>
          <w:color w:val="485A5A"/>
          <w:sz w:val="20"/>
          <w:szCs w:val="32"/>
          <w:lang w:val="en-US"/>
        </w:rPr>
        <w:t>2023-04-27</w:t>
      </w:r>
      <w:r w:rsidR="00DC57E1" w:rsidRPr="009E35F2">
        <w:rPr>
          <w:rFonts w:ascii="HelveticaNeueLT Pro 45 Lt" w:eastAsia="MS Gothic" w:hAnsi="HelveticaNeueLT Pro 45 Lt"/>
          <w:caps/>
          <w:color w:val="485A5A"/>
          <w:sz w:val="20"/>
          <w:szCs w:val="32"/>
          <w:lang w:val="en-US"/>
        </w:rPr>
        <w:fldChar w:fldCharType="end"/>
      </w:r>
    </w:p>
    <w:p w14:paraId="51EBC00D" w14:textId="77777777" w:rsidR="003431B2" w:rsidRDefault="003431B2" w:rsidP="00AD5F33">
      <w:pPr>
        <w:rPr>
          <w:rFonts w:ascii="HelveticaNeueLT Pro 45 Lt" w:hAnsi="HelveticaNeueLT Pro 45 Lt"/>
          <w:smallCaps/>
          <w:color w:val="485A5A"/>
          <w:sz w:val="24"/>
          <w:szCs w:val="24"/>
        </w:rPr>
      </w:pPr>
    </w:p>
    <w:p w14:paraId="6D7B5228" w14:textId="77777777" w:rsidR="00E466A5" w:rsidRPr="009324C5" w:rsidRDefault="00E466A5" w:rsidP="00E466A5">
      <w:pPr>
        <w:pStyle w:val="Nagwek1"/>
        <w:numPr>
          <w:ilvl w:val="0"/>
          <w:numId w:val="0"/>
        </w:numPr>
        <w:pBdr>
          <w:top w:val="none" w:sz="0" w:space="0" w:color="auto"/>
        </w:pBdr>
        <w:rPr>
          <w:rFonts w:ascii="HelveticaNeueLT Pro 65 Md" w:hAnsi="HelveticaNeueLT Pro 65 Md"/>
          <w:b w:val="0"/>
          <w:bCs w:val="0"/>
          <w:color w:val="C7162B"/>
          <w:kern w:val="0"/>
          <w:sz w:val="34"/>
          <w:szCs w:val="34"/>
          <w:lang w:eastAsia="en-GB"/>
        </w:rPr>
      </w:pPr>
      <w:bookmarkStart w:id="0" w:name="_Toc133521304"/>
      <w:r>
        <w:rPr>
          <w:rFonts w:ascii="HelveticaNeueLT Pro 65 Md" w:hAnsi="HelveticaNeueLT Pro 65 Md"/>
          <w:b w:val="0"/>
          <w:bCs w:val="0"/>
          <w:color w:val="C7162B"/>
          <w:kern w:val="0"/>
          <w:sz w:val="34"/>
          <w:szCs w:val="34"/>
          <w:lang w:eastAsia="en-GB"/>
        </w:rPr>
        <w:lastRenderedPageBreak/>
        <w:t>SPIS TREŚCI</w:t>
      </w:r>
      <w:bookmarkEnd w:id="0"/>
    </w:p>
    <w:p w14:paraId="770DEB02" w14:textId="5E2AFA35" w:rsidR="00BD0DE3" w:rsidRPr="00BD0DE3" w:rsidRDefault="00E466A5">
      <w:pPr>
        <w:pStyle w:val="Spistreci1"/>
        <w:rPr>
          <w:rFonts w:asciiTheme="minorHAnsi" w:eastAsiaTheme="minorEastAsia" w:hAnsiTheme="minorHAnsi" w:cstheme="minorBidi"/>
          <w:b/>
          <w:bCs/>
          <w:noProof/>
          <w:sz w:val="22"/>
          <w:szCs w:val="22"/>
          <w:lang w:val="pl-PL" w:eastAsia="pl-PL"/>
        </w:rPr>
      </w:pPr>
      <w:r w:rsidRPr="00462DC1">
        <w:rPr>
          <w:rStyle w:val="Wyrnienieintensywne1"/>
          <w:rFonts w:ascii="HelveticaNeueLT Pro 65 Md" w:hAnsi="HelveticaNeueLT Pro 65 Md" w:cs="Times New Roman"/>
          <w:color w:val="485A5A"/>
          <w:sz w:val="24"/>
        </w:rPr>
        <w:fldChar w:fldCharType="begin"/>
      </w:r>
      <w:r w:rsidRPr="00462DC1">
        <w:rPr>
          <w:rStyle w:val="Wyrnienieintensywne1"/>
          <w:rFonts w:ascii="HelveticaNeueLT Pro 65 Md" w:hAnsi="HelveticaNeueLT Pro 65 Md" w:cs="Times New Roman"/>
          <w:color w:val="485A5A"/>
          <w:sz w:val="24"/>
          <w:lang w:val="pl-PL"/>
        </w:rPr>
        <w:instrText xml:space="preserve"> TOC \o "1-3" \h \z \u </w:instrText>
      </w:r>
      <w:r w:rsidRPr="00462DC1">
        <w:rPr>
          <w:rStyle w:val="Wyrnienieintensywne1"/>
          <w:rFonts w:ascii="HelveticaNeueLT Pro 65 Md" w:hAnsi="HelveticaNeueLT Pro 65 Md" w:cs="Times New Roman"/>
          <w:color w:val="485A5A"/>
          <w:sz w:val="24"/>
        </w:rPr>
        <w:fldChar w:fldCharType="separate"/>
      </w:r>
      <w:hyperlink w:anchor="_Toc133521304" w:history="1">
        <w:r w:rsidR="00BD0DE3" w:rsidRPr="00BD0DE3">
          <w:rPr>
            <w:rStyle w:val="Hipercze"/>
            <w:rFonts w:ascii="HelveticaNeueLT Pro 65 Md" w:hAnsi="HelveticaNeueLT Pro 65 Md"/>
            <w:b/>
            <w:bCs/>
            <w:noProof/>
            <w:lang w:eastAsia="en-GB"/>
          </w:rPr>
          <w:t>SPIS TREŚCI</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_Toc133521304 \h </w:instrText>
        </w:r>
        <w:r w:rsidR="00BD0DE3" w:rsidRPr="00BD0DE3">
          <w:rPr>
            <w:b/>
            <w:bCs/>
            <w:noProof/>
            <w:webHidden/>
          </w:rPr>
        </w:r>
        <w:r w:rsidR="00BD0DE3" w:rsidRPr="00BD0DE3">
          <w:rPr>
            <w:b/>
            <w:bCs/>
            <w:noProof/>
            <w:webHidden/>
          </w:rPr>
          <w:fldChar w:fldCharType="separate"/>
        </w:r>
        <w:r w:rsidR="00BD0DE3">
          <w:rPr>
            <w:b/>
            <w:bCs/>
            <w:noProof/>
            <w:webHidden/>
          </w:rPr>
          <w:t>2</w:t>
        </w:r>
        <w:r w:rsidR="00BD0DE3" w:rsidRPr="00BD0DE3">
          <w:rPr>
            <w:b/>
            <w:bCs/>
            <w:noProof/>
            <w:webHidden/>
          </w:rPr>
          <w:fldChar w:fldCharType="end"/>
        </w:r>
      </w:hyperlink>
    </w:p>
    <w:p w14:paraId="6BFDB06C" w14:textId="3C0445DE"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05" w:history="1">
        <w:r w:rsidR="00BD0DE3" w:rsidRPr="00BD0DE3">
          <w:rPr>
            <w:rStyle w:val="Hipercze"/>
            <w:rFonts w:ascii="HelveticaNeueLT Pro 65 Md" w:hAnsi="HelveticaNeueLT Pro 65 Md"/>
            <w:b/>
            <w:bCs/>
            <w:noProof/>
            <w:lang w:eastAsia="en-GB"/>
          </w:rPr>
          <w:t>1.</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KOMPLET MATERIAŁÓW</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_Toc133521305 \h </w:instrText>
        </w:r>
        <w:r w:rsidR="00BD0DE3" w:rsidRPr="00BD0DE3">
          <w:rPr>
            <w:b/>
            <w:bCs/>
            <w:noProof/>
            <w:webHidden/>
          </w:rPr>
        </w:r>
        <w:r w:rsidR="00BD0DE3" w:rsidRPr="00BD0DE3">
          <w:rPr>
            <w:b/>
            <w:bCs/>
            <w:noProof/>
            <w:webHidden/>
          </w:rPr>
          <w:fldChar w:fldCharType="separate"/>
        </w:r>
        <w:r w:rsidR="00BD0DE3">
          <w:rPr>
            <w:b/>
            <w:bCs/>
            <w:noProof/>
            <w:webHidden/>
          </w:rPr>
          <w:t>3</w:t>
        </w:r>
        <w:r w:rsidR="00BD0DE3" w:rsidRPr="00BD0DE3">
          <w:rPr>
            <w:b/>
            <w:bCs/>
            <w:noProof/>
            <w:webHidden/>
          </w:rPr>
          <w:fldChar w:fldCharType="end"/>
        </w:r>
      </w:hyperlink>
    </w:p>
    <w:p w14:paraId="7E661372" w14:textId="15A25472"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06" w:history="1">
        <w:r w:rsidR="00BD0DE3" w:rsidRPr="00BD0DE3">
          <w:rPr>
            <w:rStyle w:val="Hipercze"/>
            <w:rFonts w:ascii="HelveticaNeueLT Pro 65 Md" w:hAnsi="HelveticaNeueLT Pro 65 Md"/>
            <w:b/>
            <w:bCs/>
            <w:noProof/>
            <w:lang w:eastAsia="en-GB"/>
          </w:rPr>
          <w:t>2.</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KODOWANIE KART MATERIAŁOWYCH</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_Toc133521306 \h </w:instrText>
        </w:r>
        <w:r w:rsidR="00BD0DE3" w:rsidRPr="00BD0DE3">
          <w:rPr>
            <w:b/>
            <w:bCs/>
            <w:noProof/>
            <w:webHidden/>
          </w:rPr>
        </w:r>
        <w:r w:rsidR="00BD0DE3" w:rsidRPr="00BD0DE3">
          <w:rPr>
            <w:b/>
            <w:bCs/>
            <w:noProof/>
            <w:webHidden/>
          </w:rPr>
          <w:fldChar w:fldCharType="separate"/>
        </w:r>
        <w:r w:rsidR="00BD0DE3">
          <w:rPr>
            <w:b/>
            <w:bCs/>
            <w:noProof/>
            <w:webHidden/>
          </w:rPr>
          <w:t>4</w:t>
        </w:r>
        <w:r w:rsidR="00BD0DE3" w:rsidRPr="00BD0DE3">
          <w:rPr>
            <w:b/>
            <w:bCs/>
            <w:noProof/>
            <w:webHidden/>
          </w:rPr>
          <w:fldChar w:fldCharType="end"/>
        </w:r>
      </w:hyperlink>
    </w:p>
    <w:p w14:paraId="2D04F221" w14:textId="6300034A"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07" w:history="1">
        <w:r w:rsidR="00BD0DE3" w:rsidRPr="00BD0DE3">
          <w:rPr>
            <w:rStyle w:val="Hipercze"/>
            <w:rFonts w:ascii="HelveticaNeueLT Pro 65 Md" w:hAnsi="HelveticaNeueLT Pro 65 Md"/>
            <w:b/>
            <w:bCs/>
            <w:noProof/>
            <w:lang w:eastAsia="en-GB"/>
          </w:rPr>
          <w:t>3.</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WYTYCZNE OGÓLNE DO PRZYGOTOWANIA KZM</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_Toc133521307 \h </w:instrText>
        </w:r>
        <w:r w:rsidR="00BD0DE3" w:rsidRPr="00BD0DE3">
          <w:rPr>
            <w:b/>
            <w:bCs/>
            <w:noProof/>
            <w:webHidden/>
          </w:rPr>
        </w:r>
        <w:r w:rsidR="00BD0DE3" w:rsidRPr="00BD0DE3">
          <w:rPr>
            <w:b/>
            <w:bCs/>
            <w:noProof/>
            <w:webHidden/>
          </w:rPr>
          <w:fldChar w:fldCharType="separate"/>
        </w:r>
        <w:r w:rsidR="00BD0DE3">
          <w:rPr>
            <w:b/>
            <w:bCs/>
            <w:noProof/>
            <w:webHidden/>
          </w:rPr>
          <w:t>5</w:t>
        </w:r>
        <w:r w:rsidR="00BD0DE3" w:rsidRPr="00BD0DE3">
          <w:rPr>
            <w:b/>
            <w:bCs/>
            <w:noProof/>
            <w:webHidden/>
          </w:rPr>
          <w:fldChar w:fldCharType="end"/>
        </w:r>
      </w:hyperlink>
    </w:p>
    <w:p w14:paraId="31C99D41" w14:textId="7CD63D4E"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08" w:history="1">
        <w:r w:rsidR="00BD0DE3" w:rsidRPr="00BD0DE3">
          <w:rPr>
            <w:rStyle w:val="Hipercze"/>
            <w:rFonts w:ascii="HelveticaNeueLT Pro 65 Md" w:hAnsi="HelveticaNeueLT Pro 65 Md"/>
            <w:b/>
            <w:bCs/>
            <w:noProof/>
            <w:lang w:eastAsia="en-GB"/>
          </w:rPr>
          <w:t>4.</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WYTYCZNE DO PRZYGOTOWANIA ZESTAWIENIA KZM</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_Toc133521308 \h </w:instrText>
        </w:r>
        <w:r w:rsidR="00BD0DE3" w:rsidRPr="00BD0DE3">
          <w:rPr>
            <w:b/>
            <w:bCs/>
            <w:noProof/>
            <w:webHidden/>
          </w:rPr>
        </w:r>
        <w:r w:rsidR="00BD0DE3" w:rsidRPr="00BD0DE3">
          <w:rPr>
            <w:b/>
            <w:bCs/>
            <w:noProof/>
            <w:webHidden/>
          </w:rPr>
          <w:fldChar w:fldCharType="separate"/>
        </w:r>
        <w:r w:rsidR="00BD0DE3">
          <w:rPr>
            <w:b/>
            <w:bCs/>
            <w:noProof/>
            <w:webHidden/>
          </w:rPr>
          <w:t>11</w:t>
        </w:r>
        <w:r w:rsidR="00BD0DE3" w:rsidRPr="00BD0DE3">
          <w:rPr>
            <w:b/>
            <w:bCs/>
            <w:noProof/>
            <w:webHidden/>
          </w:rPr>
          <w:fldChar w:fldCharType="end"/>
        </w:r>
      </w:hyperlink>
    </w:p>
    <w:p w14:paraId="1EA2821C" w14:textId="4D0B70D0"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09" w:history="1">
        <w:r w:rsidR="00BD0DE3" w:rsidRPr="00BD0DE3">
          <w:rPr>
            <w:rStyle w:val="Hipercze"/>
            <w:rFonts w:ascii="HelveticaNeueLT Pro 65 Md" w:hAnsi="HelveticaNeueLT Pro 65 Md"/>
            <w:b/>
            <w:bCs/>
            <w:noProof/>
            <w:lang w:eastAsia="en-GB"/>
          </w:rPr>
          <w:t>5.</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OKRESY WAŻNOŚCI DOKUMENTÓW</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_Toc133521309 \h </w:instrText>
        </w:r>
        <w:r w:rsidR="00BD0DE3" w:rsidRPr="00BD0DE3">
          <w:rPr>
            <w:b/>
            <w:bCs/>
            <w:noProof/>
            <w:webHidden/>
          </w:rPr>
        </w:r>
        <w:r w:rsidR="00BD0DE3" w:rsidRPr="00BD0DE3">
          <w:rPr>
            <w:b/>
            <w:bCs/>
            <w:noProof/>
            <w:webHidden/>
          </w:rPr>
          <w:fldChar w:fldCharType="separate"/>
        </w:r>
        <w:r w:rsidR="00BD0DE3">
          <w:rPr>
            <w:b/>
            <w:bCs/>
            <w:noProof/>
            <w:webHidden/>
          </w:rPr>
          <w:t>13</w:t>
        </w:r>
        <w:r w:rsidR="00BD0DE3" w:rsidRPr="00BD0DE3">
          <w:rPr>
            <w:b/>
            <w:bCs/>
            <w:noProof/>
            <w:webHidden/>
          </w:rPr>
          <w:fldChar w:fldCharType="end"/>
        </w:r>
      </w:hyperlink>
    </w:p>
    <w:p w14:paraId="5B662830" w14:textId="04A80964"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10" w:history="1">
        <w:r w:rsidR="00BD0DE3" w:rsidRPr="00BD0DE3">
          <w:rPr>
            <w:rStyle w:val="Hipercze"/>
            <w:rFonts w:ascii="HelveticaNeueLT Pro 65 Md" w:hAnsi="HelveticaNeueLT Pro 65 Md"/>
            <w:b/>
            <w:bCs/>
            <w:noProof/>
            <w:lang w:eastAsia="en-GB"/>
          </w:rPr>
          <w:t>6.</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CHECKLISTA KZM DLA ELEKTRYKI I TELETECHNIKI</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_Toc133521310 \h </w:instrText>
        </w:r>
        <w:r w:rsidR="00BD0DE3" w:rsidRPr="00BD0DE3">
          <w:rPr>
            <w:b/>
            <w:bCs/>
            <w:noProof/>
            <w:webHidden/>
          </w:rPr>
        </w:r>
        <w:r w:rsidR="00BD0DE3" w:rsidRPr="00BD0DE3">
          <w:rPr>
            <w:b/>
            <w:bCs/>
            <w:noProof/>
            <w:webHidden/>
          </w:rPr>
          <w:fldChar w:fldCharType="separate"/>
        </w:r>
        <w:r w:rsidR="00BD0DE3">
          <w:rPr>
            <w:b/>
            <w:bCs/>
            <w:noProof/>
            <w:webHidden/>
          </w:rPr>
          <w:t>15</w:t>
        </w:r>
        <w:r w:rsidR="00BD0DE3" w:rsidRPr="00BD0DE3">
          <w:rPr>
            <w:b/>
            <w:bCs/>
            <w:noProof/>
            <w:webHidden/>
          </w:rPr>
          <w:fldChar w:fldCharType="end"/>
        </w:r>
      </w:hyperlink>
    </w:p>
    <w:p w14:paraId="7920A63B" w14:textId="007D1558" w:rsidR="00BD0DE3" w:rsidRPr="00BD0DE3" w:rsidRDefault="00000000">
      <w:pPr>
        <w:pStyle w:val="Spistreci1"/>
        <w:rPr>
          <w:rFonts w:asciiTheme="minorHAnsi" w:eastAsiaTheme="minorEastAsia" w:hAnsiTheme="minorHAnsi" w:cstheme="minorBidi"/>
          <w:b/>
          <w:bCs/>
          <w:noProof/>
          <w:sz w:val="22"/>
          <w:szCs w:val="22"/>
          <w:lang w:val="pl-PL" w:eastAsia="pl-PL"/>
        </w:rPr>
      </w:pPr>
      <w:hyperlink w:anchor="_Toc133521311" w:history="1">
        <w:r w:rsidR="00BD0DE3" w:rsidRPr="00BD0DE3">
          <w:rPr>
            <w:rStyle w:val="Hipercze"/>
            <w:rFonts w:ascii="HelveticaNeueLT Pro 65 Md" w:hAnsi="HelveticaNeueLT Pro 65 Md"/>
            <w:b/>
            <w:bCs/>
            <w:noProof/>
            <w:lang w:eastAsia="en-GB"/>
          </w:rPr>
          <w:t>7.</w:t>
        </w:r>
        <w:r w:rsidR="00BD0DE3" w:rsidRPr="00BD0DE3">
          <w:rPr>
            <w:rFonts w:asciiTheme="minorHAnsi" w:eastAsiaTheme="minorEastAsia" w:hAnsiTheme="minorHAnsi" w:cstheme="minorBidi"/>
            <w:b/>
            <w:bCs/>
            <w:noProof/>
            <w:sz w:val="22"/>
            <w:szCs w:val="22"/>
            <w:lang w:val="pl-PL" w:eastAsia="pl-PL"/>
          </w:rPr>
          <w:tab/>
        </w:r>
        <w:r w:rsidR="00BD0DE3" w:rsidRPr="00BD0DE3">
          <w:rPr>
            <w:rStyle w:val="Hipercze"/>
            <w:rFonts w:ascii="HelveticaNeueLT Pro 65 Md" w:hAnsi="HelveticaNeueLT Pro 65 Md"/>
            <w:b/>
            <w:bCs/>
            <w:noProof/>
            <w:lang w:eastAsia="en-GB"/>
          </w:rPr>
          <w:t>SPIS ZAŁĄCZNIKÓW</w:t>
        </w:r>
        <w:r w:rsidR="00BD0DE3" w:rsidRPr="00BD0DE3">
          <w:rPr>
            <w:b/>
            <w:bCs/>
            <w:noProof/>
            <w:webHidden/>
          </w:rPr>
          <w:tab/>
        </w:r>
        <w:r w:rsidR="00BD0DE3" w:rsidRPr="00BD0DE3">
          <w:rPr>
            <w:b/>
            <w:bCs/>
            <w:noProof/>
            <w:webHidden/>
          </w:rPr>
          <w:fldChar w:fldCharType="begin"/>
        </w:r>
        <w:r w:rsidR="00BD0DE3" w:rsidRPr="00BD0DE3">
          <w:rPr>
            <w:b/>
            <w:bCs/>
            <w:noProof/>
            <w:webHidden/>
          </w:rPr>
          <w:instrText xml:space="preserve"> PAGEREF _Toc133521311 \h </w:instrText>
        </w:r>
        <w:r w:rsidR="00BD0DE3" w:rsidRPr="00BD0DE3">
          <w:rPr>
            <w:b/>
            <w:bCs/>
            <w:noProof/>
            <w:webHidden/>
          </w:rPr>
        </w:r>
        <w:r w:rsidR="00BD0DE3" w:rsidRPr="00BD0DE3">
          <w:rPr>
            <w:b/>
            <w:bCs/>
            <w:noProof/>
            <w:webHidden/>
          </w:rPr>
          <w:fldChar w:fldCharType="separate"/>
        </w:r>
        <w:r w:rsidR="00BD0DE3">
          <w:rPr>
            <w:b/>
            <w:bCs/>
            <w:noProof/>
            <w:webHidden/>
          </w:rPr>
          <w:t>19</w:t>
        </w:r>
        <w:r w:rsidR="00BD0DE3" w:rsidRPr="00BD0DE3">
          <w:rPr>
            <w:b/>
            <w:bCs/>
            <w:noProof/>
            <w:webHidden/>
          </w:rPr>
          <w:fldChar w:fldCharType="end"/>
        </w:r>
      </w:hyperlink>
    </w:p>
    <w:p w14:paraId="5D03569A" w14:textId="74961BBE" w:rsidR="00E466A5" w:rsidRPr="001440DA" w:rsidRDefault="00E466A5" w:rsidP="00E466A5">
      <w:pPr>
        <w:rPr>
          <w:rStyle w:val="Wyrnienieintensywne1"/>
          <w:rFonts w:ascii="HelveticaNeueLT Pro 65 Md" w:hAnsi="HelveticaNeueLT Pro 65 Md"/>
          <w:color w:val="485A5A"/>
          <w:sz w:val="24"/>
          <w:szCs w:val="24"/>
        </w:rPr>
      </w:pPr>
      <w:r w:rsidRPr="00462DC1">
        <w:rPr>
          <w:rStyle w:val="Wyrnienieintensywne1"/>
          <w:rFonts w:ascii="HelveticaNeueLT Pro 65 Md" w:hAnsi="HelveticaNeueLT Pro 65 Md"/>
          <w:color w:val="485A5A"/>
          <w:sz w:val="24"/>
          <w:szCs w:val="24"/>
        </w:rPr>
        <w:fldChar w:fldCharType="end"/>
      </w:r>
    </w:p>
    <w:p w14:paraId="773470A6" w14:textId="77777777" w:rsidR="00E466A5" w:rsidRDefault="00E466A5" w:rsidP="00E466A5">
      <w:pPr>
        <w:rPr>
          <w:rStyle w:val="Wyrnienieintensywne1"/>
          <w:color w:val="485A5A"/>
        </w:rPr>
      </w:pPr>
    </w:p>
    <w:p w14:paraId="772F4F43" w14:textId="77777777" w:rsidR="00E466A5" w:rsidRDefault="00E466A5" w:rsidP="00E466A5">
      <w:pPr>
        <w:rPr>
          <w:rStyle w:val="Wyrnienieintensywne1"/>
          <w:color w:val="485A5A"/>
        </w:rPr>
      </w:pPr>
    </w:p>
    <w:p w14:paraId="4F353D86" w14:textId="77777777" w:rsidR="00E466A5" w:rsidRDefault="00E466A5" w:rsidP="00E466A5">
      <w:pPr>
        <w:rPr>
          <w:rStyle w:val="Wyrnienieintensywne1"/>
          <w:color w:val="485A5A"/>
        </w:rPr>
      </w:pPr>
    </w:p>
    <w:p w14:paraId="5AC2A0AD" w14:textId="77777777" w:rsidR="00E466A5" w:rsidRDefault="00E466A5" w:rsidP="00E466A5">
      <w:pPr>
        <w:rPr>
          <w:rStyle w:val="Wyrnienieintensywne1"/>
          <w:color w:val="485A5A"/>
        </w:rPr>
      </w:pPr>
    </w:p>
    <w:p w14:paraId="10ACD047" w14:textId="77777777" w:rsidR="00E466A5" w:rsidRDefault="00E466A5" w:rsidP="00E466A5">
      <w:pPr>
        <w:rPr>
          <w:rStyle w:val="Wyrnienieintensywne1"/>
          <w:color w:val="485A5A"/>
        </w:rPr>
      </w:pPr>
    </w:p>
    <w:p w14:paraId="4A97E740" w14:textId="77777777" w:rsidR="00E466A5" w:rsidRDefault="00E466A5" w:rsidP="00E466A5">
      <w:pPr>
        <w:rPr>
          <w:rStyle w:val="Wyrnienieintensywne1"/>
          <w:color w:val="485A5A"/>
        </w:rPr>
      </w:pPr>
    </w:p>
    <w:p w14:paraId="51C4CC79" w14:textId="261BBE08" w:rsidR="00E466A5" w:rsidRPr="00E47926" w:rsidRDefault="00E466A5" w:rsidP="00E466A5">
      <w:pPr>
        <w:pStyle w:val="Nagwek1"/>
        <w:numPr>
          <w:ilvl w:val="0"/>
          <w:numId w:val="16"/>
        </w:numPr>
        <w:pBdr>
          <w:top w:val="none" w:sz="0" w:space="0" w:color="auto"/>
        </w:pBdr>
        <w:tabs>
          <w:tab w:val="left" w:pos="600"/>
        </w:tabs>
        <w:ind w:left="567" w:hanging="501"/>
        <w:rPr>
          <w:rFonts w:ascii="HelveticaNeueLT Pro 65 Md" w:hAnsi="HelveticaNeueLT Pro 65 Md"/>
          <w:b w:val="0"/>
          <w:bCs w:val="0"/>
          <w:color w:val="C7162B"/>
          <w:kern w:val="0"/>
          <w:sz w:val="34"/>
          <w:szCs w:val="34"/>
          <w:lang w:eastAsia="en-GB"/>
        </w:rPr>
      </w:pPr>
      <w:bookmarkStart w:id="1" w:name="_Toc133521305"/>
      <w:r>
        <w:rPr>
          <w:rFonts w:ascii="HelveticaNeueLT Pro 65 Md" w:hAnsi="HelveticaNeueLT Pro 65 Md"/>
          <w:b w:val="0"/>
          <w:bCs w:val="0"/>
          <w:color w:val="C7162B"/>
          <w:kern w:val="0"/>
          <w:sz w:val="34"/>
          <w:szCs w:val="34"/>
          <w:lang w:eastAsia="en-GB"/>
        </w:rPr>
        <w:lastRenderedPageBreak/>
        <w:t>KOMPLET MATERIAŁÓW</w:t>
      </w:r>
      <w:bookmarkEnd w:id="1"/>
    </w:p>
    <w:p w14:paraId="55AC269B" w14:textId="77777777" w:rsidR="00AD5F33" w:rsidRPr="008221E6" w:rsidRDefault="00AD5F33" w:rsidP="008221E6">
      <w:pPr>
        <w:spacing w:line="360" w:lineRule="auto"/>
        <w:jc w:val="both"/>
        <w:rPr>
          <w:rFonts w:ascii="HelveticaNeueLT Pro 45 Lt" w:hAnsi="HelveticaNeueLT Pro 45 Lt"/>
          <w:b/>
          <w:bCs/>
          <w:smallCaps/>
          <w:color w:val="485A5A"/>
        </w:rPr>
      </w:pPr>
      <w:r w:rsidRPr="008221E6">
        <w:rPr>
          <w:rFonts w:ascii="HelveticaNeueLT Pro 45 Lt" w:hAnsi="HelveticaNeueLT Pro 45 Lt"/>
          <w:b/>
          <w:bCs/>
          <w:smallCaps/>
          <w:color w:val="485A5A"/>
        </w:rPr>
        <w:t>Za komplet dokumentów dotyczących Kart Zatwierdzenia Materiału rozumie się:</w:t>
      </w:r>
    </w:p>
    <w:p w14:paraId="7F972CBB" w14:textId="18B2A279" w:rsidR="00AD5F33" w:rsidRPr="008221E6" w:rsidRDefault="00AD5F33" w:rsidP="008221E6">
      <w:pPr>
        <w:pStyle w:val="Akapitzlist"/>
        <w:numPr>
          <w:ilvl w:val="0"/>
          <w:numId w:val="1"/>
        </w:numPr>
        <w:spacing w:line="360" w:lineRule="auto"/>
        <w:jc w:val="both"/>
        <w:rPr>
          <w:rFonts w:ascii="HelveticaNeueLT Pro 45 Lt" w:hAnsi="HelveticaNeueLT Pro 45 Lt"/>
          <w:smallCaps/>
          <w:color w:val="485A5A"/>
        </w:rPr>
      </w:pPr>
      <w:r w:rsidRPr="008221E6">
        <w:rPr>
          <w:rFonts w:ascii="HelveticaNeueLT Pro 45 Lt" w:hAnsi="HelveticaNeueLT Pro 45 Lt"/>
          <w:smallCaps/>
          <w:color w:val="485A5A"/>
        </w:rPr>
        <w:t>Wypełnione w wersji edytowalnej (Excel) Karty Zatwierdzenia Materiału i przesłane na e-mail do Menadżera Projektu</w:t>
      </w:r>
      <w:r w:rsidR="003455E0" w:rsidRPr="008221E6">
        <w:rPr>
          <w:rFonts w:ascii="HelveticaNeueLT Pro 45 Lt" w:hAnsi="HelveticaNeueLT Pro 45 Lt"/>
          <w:smallCaps/>
          <w:color w:val="485A5A"/>
        </w:rPr>
        <w:t>.</w:t>
      </w:r>
    </w:p>
    <w:p w14:paraId="659BFA6B" w14:textId="2EB26520" w:rsidR="00AD5F33" w:rsidRPr="008221E6" w:rsidRDefault="00AD5F33" w:rsidP="008221E6">
      <w:pPr>
        <w:pStyle w:val="Akapitzlist"/>
        <w:numPr>
          <w:ilvl w:val="0"/>
          <w:numId w:val="1"/>
        </w:numPr>
        <w:spacing w:line="360" w:lineRule="auto"/>
        <w:jc w:val="both"/>
        <w:rPr>
          <w:rFonts w:ascii="HelveticaNeueLT Pro 45 Lt" w:hAnsi="HelveticaNeueLT Pro 45 Lt"/>
          <w:smallCaps/>
          <w:color w:val="485A5A"/>
        </w:rPr>
      </w:pPr>
      <w:r w:rsidRPr="008221E6">
        <w:rPr>
          <w:rFonts w:ascii="HelveticaNeueLT Pro 45 Lt" w:hAnsi="HelveticaNeueLT Pro 45 Lt"/>
          <w:smallCaps/>
          <w:color w:val="485A5A"/>
        </w:rPr>
        <w:t xml:space="preserve">Wydrukowane i podpisane Karty Zatwierdzenia Materiału przekazane w jednej kopii </w:t>
      </w:r>
      <w:r w:rsidR="003455E0" w:rsidRPr="008221E6">
        <w:rPr>
          <w:rFonts w:ascii="HelveticaNeueLT Pro 45 Lt" w:hAnsi="HelveticaNeueLT Pro 45 Lt"/>
          <w:smallCaps/>
          <w:color w:val="485A5A"/>
        </w:rPr>
        <w:t>Menadżerowi Projektu</w:t>
      </w:r>
      <w:r w:rsidRPr="008221E6">
        <w:rPr>
          <w:rFonts w:ascii="HelveticaNeueLT Pro 45 Lt" w:hAnsi="HelveticaNeueLT Pro 45 Lt"/>
          <w:smallCaps/>
          <w:color w:val="485A5A"/>
        </w:rPr>
        <w:t>.</w:t>
      </w:r>
    </w:p>
    <w:p w14:paraId="2BE2B7B5" w14:textId="3DADD36F" w:rsidR="00AD5F33" w:rsidRPr="008221E6" w:rsidRDefault="00AD5F33" w:rsidP="008221E6">
      <w:pPr>
        <w:pStyle w:val="Akapitzlist"/>
        <w:numPr>
          <w:ilvl w:val="0"/>
          <w:numId w:val="1"/>
        </w:numPr>
        <w:spacing w:line="360" w:lineRule="auto"/>
        <w:jc w:val="both"/>
        <w:rPr>
          <w:rFonts w:ascii="HelveticaNeueLT Pro 45 Lt" w:hAnsi="HelveticaNeueLT Pro 45 Lt"/>
          <w:smallCaps/>
          <w:color w:val="485A5A"/>
        </w:rPr>
      </w:pPr>
      <w:r w:rsidRPr="008221E6">
        <w:rPr>
          <w:rFonts w:ascii="HelveticaNeueLT Pro 45 Lt" w:hAnsi="HelveticaNeueLT Pro 45 Lt"/>
          <w:smallCaps/>
          <w:color w:val="485A5A"/>
        </w:rPr>
        <w:t>Załączniki do Kart Materiałowych należy drukować dwustronnie, po dwie strony na jednej stronie. Ma być czytelnie.</w:t>
      </w:r>
    </w:p>
    <w:p w14:paraId="0A8FBEE5" w14:textId="77777777" w:rsidR="0003131D" w:rsidRPr="008221E6" w:rsidRDefault="00AD5F33" w:rsidP="008221E6">
      <w:pPr>
        <w:pStyle w:val="Akapitzlist"/>
        <w:numPr>
          <w:ilvl w:val="0"/>
          <w:numId w:val="1"/>
        </w:numPr>
        <w:spacing w:line="360" w:lineRule="auto"/>
        <w:jc w:val="both"/>
        <w:rPr>
          <w:rFonts w:ascii="HelveticaNeueLT Pro 45 Lt" w:hAnsi="HelveticaNeueLT Pro 45 Lt"/>
          <w:smallCaps/>
          <w:color w:val="485A5A"/>
        </w:rPr>
      </w:pPr>
      <w:r w:rsidRPr="008221E6">
        <w:rPr>
          <w:rFonts w:ascii="HelveticaNeueLT Pro 45 Lt" w:hAnsi="HelveticaNeueLT Pro 45 Lt"/>
          <w:smallCaps/>
          <w:color w:val="485A5A"/>
        </w:rPr>
        <w:t>Wypełnioną listę KZM w wersji edytowalnej oraz papierowej wg. załącznika „KZM_STATUS.xlsx”.</w:t>
      </w:r>
    </w:p>
    <w:p w14:paraId="47095966" w14:textId="154EC95D" w:rsidR="00AD5F33" w:rsidRPr="008221E6" w:rsidRDefault="00AD5F33" w:rsidP="008221E6">
      <w:pPr>
        <w:pStyle w:val="Akapitzlist"/>
        <w:numPr>
          <w:ilvl w:val="0"/>
          <w:numId w:val="1"/>
        </w:numPr>
        <w:spacing w:line="360" w:lineRule="auto"/>
        <w:jc w:val="both"/>
        <w:rPr>
          <w:rFonts w:ascii="HelveticaNeueLT Pro 45 Lt" w:hAnsi="HelveticaNeueLT Pro 45 Lt"/>
          <w:smallCaps/>
          <w:color w:val="485A5A"/>
        </w:rPr>
      </w:pPr>
      <w:r w:rsidRPr="008221E6">
        <w:rPr>
          <w:rFonts w:ascii="HelveticaNeueLT Pro 45 Lt" w:hAnsi="HelveticaNeueLT Pro 45 Lt"/>
          <w:smallCaps/>
          <w:color w:val="485A5A"/>
        </w:rPr>
        <w:t xml:space="preserve">KZM proszę składać partiami, pojedynczo w wyjątkowych sytuacjach. </w:t>
      </w:r>
    </w:p>
    <w:p w14:paraId="4CB77B44" w14:textId="77777777" w:rsidR="00AD5F33" w:rsidRPr="008221E6" w:rsidRDefault="00AD5F33" w:rsidP="0003131D">
      <w:pPr>
        <w:jc w:val="both"/>
        <w:rPr>
          <w:rFonts w:ascii="Lato Light" w:hAnsi="Lato Light"/>
        </w:rPr>
      </w:pPr>
    </w:p>
    <w:p w14:paraId="24386D56" w14:textId="77777777" w:rsidR="00E466A5" w:rsidRPr="008221E6" w:rsidRDefault="00E466A5" w:rsidP="0003131D">
      <w:pPr>
        <w:jc w:val="both"/>
        <w:rPr>
          <w:rFonts w:ascii="HelveticaNeueLT Pro 65 Md" w:hAnsi="HelveticaNeueLT Pro 65 Md"/>
          <w:b/>
          <w:bCs/>
        </w:rPr>
      </w:pPr>
    </w:p>
    <w:p w14:paraId="3115F71D" w14:textId="77777777" w:rsidR="00E466A5" w:rsidRDefault="00E466A5" w:rsidP="0003131D">
      <w:pPr>
        <w:jc w:val="both"/>
        <w:rPr>
          <w:rFonts w:ascii="HelveticaNeueLT Pro 65 Md" w:hAnsi="HelveticaNeueLT Pro 65 Md"/>
          <w:b/>
          <w:bCs/>
        </w:rPr>
      </w:pPr>
    </w:p>
    <w:p w14:paraId="0574EF2D" w14:textId="77777777" w:rsidR="00E466A5" w:rsidRDefault="00E466A5" w:rsidP="0003131D">
      <w:pPr>
        <w:jc w:val="both"/>
        <w:rPr>
          <w:rFonts w:ascii="HelveticaNeueLT Pro 65 Md" w:hAnsi="HelveticaNeueLT Pro 65 Md"/>
          <w:b/>
          <w:bCs/>
        </w:rPr>
      </w:pPr>
    </w:p>
    <w:p w14:paraId="41CC69C2" w14:textId="77777777" w:rsidR="00E466A5" w:rsidRDefault="00E466A5" w:rsidP="0003131D">
      <w:pPr>
        <w:jc w:val="both"/>
        <w:rPr>
          <w:rFonts w:ascii="HelveticaNeueLT Pro 65 Md" w:hAnsi="HelveticaNeueLT Pro 65 Md"/>
          <w:b/>
          <w:bCs/>
        </w:rPr>
      </w:pPr>
    </w:p>
    <w:p w14:paraId="197F4335" w14:textId="77777777" w:rsidR="00E466A5" w:rsidRDefault="00E466A5" w:rsidP="0003131D">
      <w:pPr>
        <w:jc w:val="both"/>
        <w:rPr>
          <w:rFonts w:ascii="HelveticaNeueLT Pro 65 Md" w:hAnsi="HelveticaNeueLT Pro 65 Md"/>
          <w:b/>
          <w:bCs/>
        </w:rPr>
      </w:pPr>
    </w:p>
    <w:p w14:paraId="7B31A645" w14:textId="77777777" w:rsidR="00E466A5" w:rsidRDefault="00E466A5" w:rsidP="0003131D">
      <w:pPr>
        <w:jc w:val="both"/>
        <w:rPr>
          <w:rFonts w:ascii="HelveticaNeueLT Pro 65 Md" w:hAnsi="HelveticaNeueLT Pro 65 Md"/>
          <w:b/>
          <w:bCs/>
        </w:rPr>
      </w:pPr>
    </w:p>
    <w:p w14:paraId="25C89105" w14:textId="77777777" w:rsidR="00E466A5" w:rsidRDefault="00E466A5" w:rsidP="0003131D">
      <w:pPr>
        <w:jc w:val="both"/>
        <w:rPr>
          <w:rFonts w:ascii="HelveticaNeueLT Pro 65 Md" w:hAnsi="HelveticaNeueLT Pro 65 Md"/>
          <w:b/>
          <w:bCs/>
        </w:rPr>
      </w:pPr>
    </w:p>
    <w:p w14:paraId="5F8D15A0" w14:textId="77777777" w:rsidR="00E466A5" w:rsidRDefault="00E466A5" w:rsidP="0003131D">
      <w:pPr>
        <w:jc w:val="both"/>
        <w:rPr>
          <w:rFonts w:ascii="HelveticaNeueLT Pro 65 Md" w:hAnsi="HelveticaNeueLT Pro 65 Md"/>
          <w:b/>
          <w:bCs/>
        </w:rPr>
      </w:pPr>
    </w:p>
    <w:p w14:paraId="4A783EE4" w14:textId="77777777" w:rsidR="00E466A5" w:rsidRDefault="00E466A5" w:rsidP="0003131D">
      <w:pPr>
        <w:jc w:val="both"/>
        <w:rPr>
          <w:rFonts w:ascii="HelveticaNeueLT Pro 65 Md" w:hAnsi="HelveticaNeueLT Pro 65 Md"/>
          <w:b/>
          <w:bCs/>
        </w:rPr>
      </w:pPr>
    </w:p>
    <w:p w14:paraId="75D0B5FD" w14:textId="77777777" w:rsidR="00E466A5" w:rsidRDefault="00E466A5" w:rsidP="0003131D">
      <w:pPr>
        <w:jc w:val="both"/>
        <w:rPr>
          <w:rFonts w:ascii="HelveticaNeueLT Pro 65 Md" w:hAnsi="HelveticaNeueLT Pro 65 Md"/>
          <w:b/>
          <w:bCs/>
        </w:rPr>
      </w:pPr>
    </w:p>
    <w:p w14:paraId="2BBA4C93" w14:textId="77777777" w:rsidR="00E466A5" w:rsidRDefault="00E466A5" w:rsidP="0003131D">
      <w:pPr>
        <w:jc w:val="both"/>
        <w:rPr>
          <w:rFonts w:ascii="HelveticaNeueLT Pro 65 Md" w:hAnsi="HelveticaNeueLT Pro 65 Md"/>
          <w:b/>
          <w:bCs/>
        </w:rPr>
      </w:pPr>
    </w:p>
    <w:p w14:paraId="3295DE3B" w14:textId="77777777" w:rsidR="00E466A5" w:rsidRDefault="00E466A5" w:rsidP="0003131D">
      <w:pPr>
        <w:jc w:val="both"/>
        <w:rPr>
          <w:rFonts w:ascii="HelveticaNeueLT Pro 65 Md" w:hAnsi="HelveticaNeueLT Pro 65 Md"/>
          <w:b/>
          <w:bCs/>
        </w:rPr>
      </w:pPr>
    </w:p>
    <w:p w14:paraId="2523F465" w14:textId="77777777" w:rsidR="00E466A5" w:rsidRDefault="00E466A5" w:rsidP="0003131D">
      <w:pPr>
        <w:jc w:val="both"/>
        <w:rPr>
          <w:rFonts w:ascii="HelveticaNeueLT Pro 65 Md" w:hAnsi="HelveticaNeueLT Pro 65 Md"/>
          <w:b/>
          <w:bCs/>
        </w:rPr>
      </w:pPr>
    </w:p>
    <w:p w14:paraId="56FC2DA9" w14:textId="77777777" w:rsidR="00E466A5" w:rsidRDefault="00E466A5" w:rsidP="0003131D">
      <w:pPr>
        <w:jc w:val="both"/>
        <w:rPr>
          <w:rFonts w:ascii="HelveticaNeueLT Pro 65 Md" w:hAnsi="HelveticaNeueLT Pro 65 Md"/>
          <w:b/>
          <w:bCs/>
        </w:rPr>
      </w:pPr>
    </w:p>
    <w:p w14:paraId="329A9246" w14:textId="77777777" w:rsidR="00E466A5" w:rsidRDefault="00E466A5" w:rsidP="0003131D">
      <w:pPr>
        <w:jc w:val="both"/>
        <w:rPr>
          <w:rFonts w:ascii="HelveticaNeueLT Pro 65 Md" w:hAnsi="HelveticaNeueLT Pro 65 Md"/>
          <w:b/>
          <w:bCs/>
        </w:rPr>
      </w:pPr>
    </w:p>
    <w:p w14:paraId="31435E7F" w14:textId="77777777" w:rsidR="00E466A5" w:rsidRDefault="00E466A5" w:rsidP="0003131D">
      <w:pPr>
        <w:jc w:val="both"/>
        <w:rPr>
          <w:rFonts w:ascii="HelveticaNeueLT Pro 65 Md" w:hAnsi="HelveticaNeueLT Pro 65 Md"/>
          <w:b/>
          <w:bCs/>
        </w:rPr>
      </w:pPr>
    </w:p>
    <w:p w14:paraId="3D55550B" w14:textId="77777777" w:rsidR="00E466A5" w:rsidRDefault="00E466A5" w:rsidP="0003131D">
      <w:pPr>
        <w:jc w:val="both"/>
        <w:rPr>
          <w:rFonts w:ascii="HelveticaNeueLT Pro 65 Md" w:hAnsi="HelveticaNeueLT Pro 65 Md"/>
          <w:b/>
          <w:bCs/>
        </w:rPr>
      </w:pPr>
    </w:p>
    <w:p w14:paraId="2AA3FC84" w14:textId="77777777" w:rsidR="00E466A5" w:rsidRDefault="00E466A5" w:rsidP="0003131D">
      <w:pPr>
        <w:jc w:val="both"/>
        <w:rPr>
          <w:rFonts w:ascii="HelveticaNeueLT Pro 65 Md" w:hAnsi="HelveticaNeueLT Pro 65 Md"/>
          <w:b/>
          <w:bCs/>
        </w:rPr>
      </w:pPr>
    </w:p>
    <w:p w14:paraId="5AFE15D8" w14:textId="77777777" w:rsidR="00E466A5" w:rsidRDefault="00E466A5" w:rsidP="0003131D">
      <w:pPr>
        <w:jc w:val="both"/>
        <w:rPr>
          <w:rFonts w:ascii="HelveticaNeueLT Pro 65 Md" w:hAnsi="HelveticaNeueLT Pro 65 Md"/>
          <w:b/>
          <w:bCs/>
        </w:rPr>
      </w:pPr>
    </w:p>
    <w:p w14:paraId="635F7729" w14:textId="77777777" w:rsidR="00E466A5" w:rsidRDefault="00E466A5" w:rsidP="0003131D">
      <w:pPr>
        <w:jc w:val="both"/>
        <w:rPr>
          <w:rFonts w:ascii="HelveticaNeueLT Pro 65 Md" w:hAnsi="HelveticaNeueLT Pro 65 Md"/>
          <w:b/>
          <w:bCs/>
        </w:rPr>
      </w:pPr>
    </w:p>
    <w:p w14:paraId="115B3BE1" w14:textId="77777777" w:rsidR="00E466A5" w:rsidRDefault="00E466A5" w:rsidP="0003131D">
      <w:pPr>
        <w:jc w:val="both"/>
        <w:rPr>
          <w:rFonts w:ascii="HelveticaNeueLT Pro 65 Md" w:hAnsi="HelveticaNeueLT Pro 65 Md"/>
          <w:b/>
          <w:bCs/>
        </w:rPr>
      </w:pPr>
    </w:p>
    <w:p w14:paraId="6051B2A6" w14:textId="77777777" w:rsidR="00E466A5" w:rsidRDefault="00E466A5" w:rsidP="0003131D">
      <w:pPr>
        <w:jc w:val="both"/>
        <w:rPr>
          <w:rFonts w:ascii="HelveticaNeueLT Pro 65 Md" w:hAnsi="HelveticaNeueLT Pro 65 Md"/>
          <w:b/>
          <w:bCs/>
        </w:rPr>
      </w:pPr>
    </w:p>
    <w:p w14:paraId="5C384A44" w14:textId="77777777" w:rsidR="00E466A5" w:rsidRDefault="00E466A5" w:rsidP="0003131D">
      <w:pPr>
        <w:jc w:val="both"/>
        <w:rPr>
          <w:rFonts w:ascii="HelveticaNeueLT Pro 65 Md" w:hAnsi="HelveticaNeueLT Pro 65 Md"/>
          <w:b/>
          <w:bCs/>
        </w:rPr>
      </w:pPr>
    </w:p>
    <w:p w14:paraId="0C011476" w14:textId="77777777" w:rsidR="00E466A5" w:rsidRDefault="00E466A5" w:rsidP="0003131D">
      <w:pPr>
        <w:jc w:val="both"/>
        <w:rPr>
          <w:rFonts w:ascii="HelveticaNeueLT Pro 65 Md" w:hAnsi="HelveticaNeueLT Pro 65 Md"/>
          <w:b/>
          <w:bCs/>
        </w:rPr>
      </w:pPr>
    </w:p>
    <w:p w14:paraId="1FC1A7CF" w14:textId="77777777" w:rsidR="00E466A5" w:rsidRDefault="00E466A5" w:rsidP="0003131D">
      <w:pPr>
        <w:jc w:val="both"/>
        <w:rPr>
          <w:rFonts w:ascii="HelveticaNeueLT Pro 65 Md" w:hAnsi="HelveticaNeueLT Pro 65 Md"/>
          <w:b/>
          <w:bCs/>
        </w:rPr>
      </w:pPr>
    </w:p>
    <w:p w14:paraId="7CDFB9C4" w14:textId="77777777" w:rsidR="00E466A5" w:rsidRDefault="00E466A5" w:rsidP="0003131D">
      <w:pPr>
        <w:jc w:val="both"/>
        <w:rPr>
          <w:rFonts w:ascii="HelveticaNeueLT Pro 65 Md" w:hAnsi="HelveticaNeueLT Pro 65 Md"/>
          <w:b/>
          <w:bCs/>
        </w:rPr>
      </w:pPr>
    </w:p>
    <w:p w14:paraId="03E913BC" w14:textId="77777777" w:rsidR="00E466A5" w:rsidRDefault="00E466A5" w:rsidP="0003131D">
      <w:pPr>
        <w:jc w:val="both"/>
        <w:rPr>
          <w:rFonts w:ascii="HelveticaNeueLT Pro 65 Md" w:hAnsi="HelveticaNeueLT Pro 65 Md"/>
          <w:b/>
          <w:bCs/>
        </w:rPr>
      </w:pPr>
    </w:p>
    <w:p w14:paraId="5E7770D4" w14:textId="77777777" w:rsidR="00E466A5" w:rsidRDefault="00E466A5" w:rsidP="0003131D">
      <w:pPr>
        <w:jc w:val="both"/>
        <w:rPr>
          <w:rFonts w:ascii="HelveticaNeueLT Pro 65 Md" w:hAnsi="HelveticaNeueLT Pro 65 Md"/>
          <w:b/>
          <w:bCs/>
        </w:rPr>
      </w:pPr>
    </w:p>
    <w:p w14:paraId="07A0A772" w14:textId="77777777" w:rsidR="00E466A5" w:rsidRDefault="00E466A5" w:rsidP="0003131D">
      <w:pPr>
        <w:jc w:val="both"/>
        <w:rPr>
          <w:rFonts w:ascii="HelveticaNeueLT Pro 65 Md" w:hAnsi="HelveticaNeueLT Pro 65 Md"/>
          <w:b/>
          <w:bCs/>
        </w:rPr>
      </w:pPr>
    </w:p>
    <w:p w14:paraId="0FFF7BF2" w14:textId="77777777" w:rsidR="00E466A5" w:rsidRDefault="00E466A5" w:rsidP="0003131D">
      <w:pPr>
        <w:jc w:val="both"/>
        <w:rPr>
          <w:rFonts w:ascii="HelveticaNeueLT Pro 65 Md" w:hAnsi="HelveticaNeueLT Pro 65 Md"/>
          <w:b/>
          <w:bCs/>
        </w:rPr>
      </w:pPr>
    </w:p>
    <w:p w14:paraId="34A268BB" w14:textId="77777777" w:rsidR="00E466A5" w:rsidRDefault="00E466A5" w:rsidP="0003131D">
      <w:pPr>
        <w:jc w:val="both"/>
        <w:rPr>
          <w:rFonts w:ascii="HelveticaNeueLT Pro 65 Md" w:hAnsi="HelveticaNeueLT Pro 65 Md"/>
          <w:b/>
          <w:bCs/>
        </w:rPr>
      </w:pPr>
    </w:p>
    <w:p w14:paraId="5C4F49C4" w14:textId="77777777" w:rsidR="00E466A5" w:rsidRDefault="00E466A5" w:rsidP="0003131D">
      <w:pPr>
        <w:jc w:val="both"/>
        <w:rPr>
          <w:rFonts w:ascii="HelveticaNeueLT Pro 65 Md" w:hAnsi="HelveticaNeueLT Pro 65 Md"/>
          <w:b/>
          <w:bCs/>
        </w:rPr>
      </w:pPr>
    </w:p>
    <w:p w14:paraId="37BE60A5" w14:textId="77777777" w:rsidR="00E466A5" w:rsidRDefault="00E466A5" w:rsidP="0003131D">
      <w:pPr>
        <w:jc w:val="both"/>
        <w:rPr>
          <w:rFonts w:ascii="HelveticaNeueLT Pro 65 Md" w:hAnsi="HelveticaNeueLT Pro 65 Md"/>
          <w:b/>
          <w:bCs/>
        </w:rPr>
      </w:pPr>
    </w:p>
    <w:p w14:paraId="79E05526" w14:textId="77777777" w:rsidR="00E466A5" w:rsidRDefault="00E466A5" w:rsidP="0003131D">
      <w:pPr>
        <w:jc w:val="both"/>
        <w:rPr>
          <w:rFonts w:ascii="HelveticaNeueLT Pro 65 Md" w:hAnsi="HelveticaNeueLT Pro 65 Md"/>
          <w:b/>
          <w:bCs/>
        </w:rPr>
      </w:pPr>
    </w:p>
    <w:p w14:paraId="2B7416B8" w14:textId="7B5C6EBC" w:rsidR="00E466A5" w:rsidRPr="00E47926" w:rsidRDefault="00E466A5" w:rsidP="008221E6">
      <w:pPr>
        <w:pStyle w:val="Nagwek1"/>
        <w:numPr>
          <w:ilvl w:val="0"/>
          <w:numId w:val="16"/>
        </w:numPr>
        <w:pBdr>
          <w:top w:val="none" w:sz="0" w:space="0" w:color="auto"/>
        </w:pBdr>
        <w:tabs>
          <w:tab w:val="left" w:pos="600"/>
        </w:tabs>
        <w:ind w:hanging="720"/>
        <w:rPr>
          <w:rFonts w:ascii="HelveticaNeueLT Pro 65 Md" w:hAnsi="HelveticaNeueLT Pro 65 Md"/>
          <w:b w:val="0"/>
          <w:bCs w:val="0"/>
          <w:color w:val="C7162B"/>
          <w:kern w:val="0"/>
          <w:sz w:val="34"/>
          <w:szCs w:val="34"/>
          <w:lang w:eastAsia="en-GB"/>
        </w:rPr>
      </w:pPr>
      <w:bookmarkStart w:id="2" w:name="_Toc133521306"/>
      <w:r w:rsidRPr="00E466A5">
        <w:rPr>
          <w:rFonts w:ascii="HelveticaNeueLT Pro 65 Md" w:hAnsi="HelveticaNeueLT Pro 65 Md"/>
          <w:b w:val="0"/>
          <w:bCs w:val="0"/>
          <w:color w:val="C7162B"/>
          <w:kern w:val="0"/>
          <w:sz w:val="34"/>
          <w:szCs w:val="34"/>
          <w:lang w:eastAsia="en-GB"/>
        </w:rPr>
        <w:lastRenderedPageBreak/>
        <w:t>KODOWANIE KART MATERIAŁOWYCH</w:t>
      </w:r>
      <w:bookmarkEnd w:id="2"/>
      <w:r w:rsidRPr="00E466A5">
        <w:rPr>
          <w:rFonts w:ascii="HelveticaNeueLT Pro 65 Md" w:hAnsi="HelveticaNeueLT Pro 65 Md"/>
          <w:color w:val="C7162B"/>
          <w:kern w:val="0"/>
          <w:sz w:val="34"/>
          <w:szCs w:val="34"/>
          <w:lang w:eastAsia="en-GB"/>
        </w:rPr>
        <w:t xml:space="preserve"> </w:t>
      </w:r>
    </w:p>
    <w:p w14:paraId="24C02F43" w14:textId="77777777" w:rsidR="00AD5F33" w:rsidRPr="00602BE5" w:rsidRDefault="00AD5F33" w:rsidP="0003131D">
      <w:pPr>
        <w:jc w:val="both"/>
        <w:rPr>
          <w:rFonts w:ascii="HelveticaNeueLT Pro 65 Md" w:hAnsi="HelveticaNeueLT Pro 65 Md"/>
          <w:b/>
          <w:bCs/>
        </w:rPr>
      </w:pPr>
      <w:r w:rsidRPr="00602BE5">
        <w:rPr>
          <w:rFonts w:ascii="HelveticaNeueLT Pro 65 Md" w:hAnsi="HelveticaNeueLT Pro 65 Md"/>
          <w:b/>
          <w:bCs/>
        </w:rPr>
        <w:t>KODOWANIE KART MATERIAŁOWYCH:</w:t>
      </w:r>
    </w:p>
    <w:p w14:paraId="7BE1E2CC" w14:textId="25A68A88" w:rsidR="00AD5F33" w:rsidRPr="00602BE5" w:rsidRDefault="00E335C5" w:rsidP="0003131D">
      <w:pPr>
        <w:jc w:val="both"/>
        <w:rPr>
          <w:rFonts w:ascii="HelveticaNeueLT Pro 45 Lt" w:hAnsi="HelveticaNeueLT Pro 45 Lt"/>
          <w:smallCaps/>
          <w:color w:val="485A5A"/>
        </w:rPr>
      </w:pPr>
      <w:r>
        <w:rPr>
          <w:rFonts w:ascii="HelveticaNeueLT Pro 45 Lt" w:hAnsi="HelveticaNeueLT Pro 45 Lt"/>
          <w:smallCaps/>
          <w:color w:val="485A5A"/>
        </w:rPr>
        <w:t>należy stosować następujący</w:t>
      </w:r>
      <w:r w:rsidR="00AD5F33" w:rsidRPr="00602BE5">
        <w:rPr>
          <w:rFonts w:ascii="HelveticaNeueLT Pro 45 Lt" w:hAnsi="HelveticaNeueLT Pro 45 Lt"/>
          <w:smallCaps/>
          <w:color w:val="485A5A"/>
        </w:rPr>
        <w:t xml:space="preserve"> system kodowania kart materiałowych:</w:t>
      </w:r>
    </w:p>
    <w:p w14:paraId="494E7ED6" w14:textId="77777777" w:rsidR="0003131D" w:rsidRPr="00602BE5" w:rsidRDefault="00AD5F33" w:rsidP="00E466A5">
      <w:pPr>
        <w:ind w:left="708"/>
        <w:jc w:val="both"/>
        <w:rPr>
          <w:rFonts w:ascii="HelveticaNeueLT Pro 45 Lt" w:hAnsi="HelveticaNeueLT Pro 45 Lt"/>
          <w:smallCaps/>
          <w:color w:val="485A5A"/>
        </w:rPr>
      </w:pPr>
      <w:r w:rsidRPr="00602BE5">
        <w:rPr>
          <w:rFonts w:ascii="HelveticaNeueLT Pro 45 Lt" w:hAnsi="HelveticaNeueLT Pro 45 Lt"/>
          <w:smallCaps/>
          <w:color w:val="485A5A"/>
        </w:rPr>
        <w:t>KZM_XX_XX_XX,</w:t>
      </w:r>
      <w:r w:rsidR="0003131D" w:rsidRPr="00602BE5">
        <w:rPr>
          <w:rFonts w:ascii="HelveticaNeueLT Pro 45 Lt" w:hAnsi="HelveticaNeueLT Pro 45 Lt"/>
          <w:smallCaps/>
          <w:color w:val="485A5A"/>
        </w:rPr>
        <w:t xml:space="preserve"> </w:t>
      </w:r>
      <w:r w:rsidRPr="00602BE5">
        <w:rPr>
          <w:rFonts w:ascii="HelveticaNeueLT Pro 45 Lt" w:hAnsi="HelveticaNeueLT Pro 45 Lt"/>
          <w:smallCaps/>
          <w:color w:val="485A5A"/>
        </w:rPr>
        <w:t>gdzie:</w:t>
      </w:r>
    </w:p>
    <w:p w14:paraId="23C69490" w14:textId="6364C283" w:rsidR="00AD5F33" w:rsidRPr="00602BE5" w:rsidRDefault="00AD5F33" w:rsidP="00E466A5">
      <w:pPr>
        <w:ind w:left="708"/>
        <w:jc w:val="both"/>
        <w:rPr>
          <w:rFonts w:ascii="HelveticaNeueLT Pro 45 Lt" w:hAnsi="HelveticaNeueLT Pro 45 Lt"/>
          <w:smallCaps/>
          <w:color w:val="485A5A"/>
        </w:rPr>
      </w:pPr>
      <w:r w:rsidRPr="00602BE5">
        <w:rPr>
          <w:rFonts w:ascii="HelveticaNeueLT Pro 45 Lt" w:hAnsi="HelveticaNeueLT Pro 45 Lt"/>
          <w:smallCaps/>
          <w:color w:val="485A5A"/>
        </w:rPr>
        <w:t>KZM_BRANŻA_XX_XX</w:t>
      </w:r>
    </w:p>
    <w:p w14:paraId="143E13E2" w14:textId="77777777" w:rsidR="00AD5F33" w:rsidRPr="00602BE5" w:rsidRDefault="00AD5F33" w:rsidP="00E466A5">
      <w:pPr>
        <w:ind w:left="708"/>
        <w:jc w:val="both"/>
        <w:rPr>
          <w:rFonts w:ascii="HelveticaNeueLT Pro 45 Lt" w:hAnsi="HelveticaNeueLT Pro 45 Lt"/>
          <w:smallCaps/>
          <w:color w:val="485A5A"/>
        </w:rPr>
      </w:pPr>
      <w:r w:rsidRPr="00602BE5">
        <w:rPr>
          <w:rFonts w:ascii="HelveticaNeueLT Pro 45 Lt" w:hAnsi="HelveticaNeueLT Pro 45 Lt"/>
          <w:smallCaps/>
          <w:color w:val="485A5A"/>
        </w:rPr>
        <w:t>KZM_BRANŻA_PODGRUPA_XX</w:t>
      </w:r>
    </w:p>
    <w:p w14:paraId="2C8D8817" w14:textId="77777777" w:rsidR="00AD5F33" w:rsidRPr="00602BE5" w:rsidRDefault="00AD5F33" w:rsidP="00E466A5">
      <w:pPr>
        <w:ind w:left="708"/>
        <w:jc w:val="both"/>
        <w:rPr>
          <w:rFonts w:ascii="HelveticaNeueLT Pro 45 Lt" w:hAnsi="HelveticaNeueLT Pro 45 Lt"/>
          <w:smallCaps/>
          <w:color w:val="485A5A"/>
        </w:rPr>
      </w:pPr>
      <w:r w:rsidRPr="00602BE5">
        <w:rPr>
          <w:rFonts w:ascii="HelveticaNeueLT Pro 45 Lt" w:hAnsi="HelveticaNeueLT Pro 45 Lt"/>
          <w:smallCaps/>
          <w:color w:val="485A5A"/>
        </w:rPr>
        <w:t>KZM_BRANŻA_PODGRUPA_NUMER_PORZĄDKOWY</w:t>
      </w:r>
    </w:p>
    <w:p w14:paraId="4CAA9CAB" w14:textId="77777777" w:rsidR="00AD5F33" w:rsidRPr="00602BE5" w:rsidRDefault="00AD5F33" w:rsidP="0003131D">
      <w:pPr>
        <w:jc w:val="both"/>
      </w:pPr>
      <w:r w:rsidRPr="00602BE5">
        <w:rPr>
          <w:rFonts w:ascii="Lato Light" w:hAnsi="Lato Light"/>
        </w:rPr>
        <w:t> </w:t>
      </w:r>
    </w:p>
    <w:p w14:paraId="596D90A1" w14:textId="77777777" w:rsidR="00AD5F33" w:rsidRPr="00602BE5" w:rsidRDefault="00AD5F33" w:rsidP="0003131D">
      <w:pPr>
        <w:jc w:val="both"/>
        <w:rPr>
          <w:rFonts w:ascii="HelveticaNeueLT Pro 45 Lt" w:hAnsi="HelveticaNeueLT Pro 45 Lt"/>
          <w:smallCaps/>
          <w:color w:val="485A5A"/>
        </w:rPr>
      </w:pPr>
      <w:r w:rsidRPr="00602BE5">
        <w:rPr>
          <w:rFonts w:ascii="HelveticaNeueLT Pro 45 Lt" w:hAnsi="HelveticaNeueLT Pro 45 Lt"/>
          <w:smallCaps/>
          <w:color w:val="485A5A"/>
        </w:rPr>
        <w:t>Lista branż:</w:t>
      </w:r>
    </w:p>
    <w:p w14:paraId="5B5249A7" w14:textId="3438E67C" w:rsidR="00AD5F33" w:rsidRPr="00602BE5" w:rsidRDefault="00AD5F33" w:rsidP="0003131D">
      <w:pPr>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B         </w:t>
      </w:r>
      <w:r w:rsidR="0003131D" w:rsidRPr="00602BE5">
        <w:rPr>
          <w:rFonts w:ascii="HelveticaNeueLT Pro 45 Lt" w:hAnsi="HelveticaNeueLT Pro 45 Lt"/>
          <w:smallCaps/>
          <w:color w:val="485A5A"/>
        </w:rPr>
        <w:t>„</w:t>
      </w:r>
      <w:r w:rsidRPr="00602BE5">
        <w:rPr>
          <w:rFonts w:ascii="HelveticaNeueLT Pro 45 Lt" w:hAnsi="HelveticaNeueLT Pro 45 Lt"/>
          <w:smallCaps/>
          <w:color w:val="485A5A"/>
        </w:rPr>
        <w:t>ROBOTY BUDOWLANE</w:t>
      </w:r>
      <w:r w:rsidR="0003131D" w:rsidRPr="00602BE5">
        <w:rPr>
          <w:rFonts w:ascii="HelveticaNeueLT Pro 45 Lt" w:hAnsi="HelveticaNeueLT Pro 45 Lt"/>
          <w:smallCaps/>
          <w:color w:val="485A5A"/>
        </w:rPr>
        <w:t>”</w:t>
      </w:r>
    </w:p>
    <w:p w14:paraId="7EE06B59" w14:textId="77777777" w:rsidR="00AD5F33" w:rsidRPr="00602BE5" w:rsidRDefault="00AD5F33" w:rsidP="0003131D">
      <w:pPr>
        <w:jc w:val="both"/>
        <w:rPr>
          <w:rFonts w:ascii="HelveticaNeueLT Pro 45 Lt" w:hAnsi="HelveticaNeueLT Pro 45 Lt"/>
          <w:smallCaps/>
          <w:color w:val="485A5A"/>
        </w:rPr>
      </w:pPr>
      <w:r w:rsidRPr="00602BE5">
        <w:rPr>
          <w:rFonts w:ascii="HelveticaNeueLT Pro 45 Lt" w:hAnsi="HelveticaNeueLT Pro 45 Lt"/>
          <w:smallCaps/>
          <w:color w:val="485A5A"/>
        </w:rPr>
        <w:t>IS        „BRANŻA SANITARNA”</w:t>
      </w:r>
    </w:p>
    <w:p w14:paraId="028333D1" w14:textId="77777777"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W        "BRANŻA SANITARNA - WENTYLACJA"</w:t>
      </w:r>
    </w:p>
    <w:p w14:paraId="7E677D6A" w14:textId="77777777"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K         "BRANŻA SANITARNA - KLIMATYZACJA"</w:t>
      </w:r>
    </w:p>
    <w:p w14:paraId="634336F5" w14:textId="77777777"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CTWL  "BRANŻA SANITARNA - GRZEWCZO-CHŁODNICZA"</w:t>
      </w:r>
    </w:p>
    <w:p w14:paraId="24A031B1" w14:textId="77777777"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CO      "BRANŻA SANITARNA - CENTERALNE OGRZEWANIE"</w:t>
      </w:r>
    </w:p>
    <w:p w14:paraId="309F213A" w14:textId="0DDCA44A"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WK      "BRANŻA SANITARNA - INSTALACJA WODNO-KANALIZACYJNA"</w:t>
      </w:r>
    </w:p>
    <w:p w14:paraId="6497682C" w14:textId="4F2BE9FF" w:rsidR="003455E0" w:rsidRPr="00602BE5" w:rsidRDefault="003455E0"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SUG</w:t>
      </w:r>
      <w:r w:rsidRPr="00602BE5">
        <w:rPr>
          <w:rFonts w:ascii="HelveticaNeueLT Pro 45 Lt" w:hAnsi="HelveticaNeueLT Pro 45 Lt"/>
          <w:smallCaps/>
          <w:color w:val="485A5A"/>
        </w:rPr>
        <w:tab/>
        <w:t xml:space="preserve"> "BRANŻA SANITARNA – STAŁE URZĄDZENIA GAŚNICZE"</w:t>
      </w:r>
    </w:p>
    <w:p w14:paraId="3071402D" w14:textId="734EBA3A" w:rsidR="002161D1" w:rsidRPr="00602BE5" w:rsidRDefault="002161D1" w:rsidP="002161D1">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POŻ </w:t>
      </w:r>
      <w:r>
        <w:rPr>
          <w:rFonts w:ascii="HelveticaNeueLT Pro 45 Lt" w:hAnsi="HelveticaNeueLT Pro 45 Lt"/>
          <w:smallCaps/>
          <w:color w:val="485A5A"/>
        </w:rPr>
        <w:t xml:space="preserve">  </w:t>
      </w:r>
      <w:r w:rsidRPr="00602BE5">
        <w:rPr>
          <w:rFonts w:ascii="HelveticaNeueLT Pro 45 Lt" w:hAnsi="HelveticaNeueLT Pro 45 Lt"/>
          <w:smallCaps/>
          <w:color w:val="485A5A"/>
        </w:rPr>
        <w:t xml:space="preserve">   "BRANŻA SANITARNA - PRZEJŚCIA PO</w:t>
      </w:r>
      <w:r>
        <w:rPr>
          <w:rFonts w:ascii="HelveticaNeueLT Pro 45 Lt" w:hAnsi="HelveticaNeueLT Pro 45 Lt"/>
          <w:smallCaps/>
          <w:color w:val="485A5A"/>
        </w:rPr>
        <w:t>ŻA</w:t>
      </w:r>
      <w:r w:rsidRPr="00602BE5">
        <w:rPr>
          <w:rFonts w:ascii="HelveticaNeueLT Pro 45 Lt" w:hAnsi="HelveticaNeueLT Pro 45 Lt"/>
          <w:smallCaps/>
          <w:color w:val="485A5A"/>
        </w:rPr>
        <w:t>ROWE"</w:t>
      </w:r>
    </w:p>
    <w:p w14:paraId="63CA8450" w14:textId="77777777" w:rsidR="00AD5F33" w:rsidRPr="00602BE5" w:rsidRDefault="00AD5F33" w:rsidP="0003131D">
      <w:pPr>
        <w:jc w:val="both"/>
        <w:rPr>
          <w:rFonts w:ascii="HelveticaNeueLT Pro 45 Lt" w:hAnsi="HelveticaNeueLT Pro 45 Lt"/>
          <w:smallCaps/>
          <w:color w:val="485A5A"/>
        </w:rPr>
      </w:pPr>
    </w:p>
    <w:p w14:paraId="6B42CD86" w14:textId="77777777" w:rsidR="00AD5F33" w:rsidRPr="00602BE5" w:rsidRDefault="00AD5F33" w:rsidP="0003131D">
      <w:pPr>
        <w:jc w:val="both"/>
        <w:rPr>
          <w:rFonts w:ascii="HelveticaNeueLT Pro 45 Lt" w:hAnsi="HelveticaNeueLT Pro 45 Lt"/>
          <w:smallCaps/>
          <w:color w:val="485A5A"/>
        </w:rPr>
      </w:pPr>
      <w:r w:rsidRPr="00602BE5">
        <w:rPr>
          <w:rFonts w:ascii="HelveticaNeueLT Pro 45 Lt" w:hAnsi="HelveticaNeueLT Pro 45 Lt"/>
          <w:smallCaps/>
          <w:color w:val="485A5A"/>
        </w:rPr>
        <w:t>IE        "BRANŻA ELEKTRYCZNA - INSTALACJE ELEKTRYCZNE"</w:t>
      </w:r>
    </w:p>
    <w:p w14:paraId="7CD36D0F" w14:textId="61D225EC"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OP      "BRANŻA ELEKTRYCZNA </w:t>
      </w:r>
      <w:r w:rsidR="00E335C5" w:rsidRPr="00602BE5">
        <w:rPr>
          <w:rFonts w:ascii="HelveticaNeueLT Pro 45 Lt" w:hAnsi="HelveticaNeueLT Pro 45 Lt"/>
          <w:smallCaps/>
          <w:color w:val="485A5A"/>
        </w:rPr>
        <w:t>-</w:t>
      </w:r>
      <w:r w:rsidR="00E335C5">
        <w:rPr>
          <w:rFonts w:ascii="HelveticaNeueLT Pro 45 Lt" w:hAnsi="HelveticaNeueLT Pro 45 Lt"/>
          <w:smallCaps/>
          <w:color w:val="485A5A"/>
        </w:rPr>
        <w:t xml:space="preserve"> </w:t>
      </w:r>
      <w:r w:rsidRPr="00602BE5">
        <w:rPr>
          <w:rFonts w:ascii="HelveticaNeueLT Pro 45 Lt" w:hAnsi="HelveticaNeueLT Pro 45 Lt"/>
          <w:smallCaps/>
          <w:color w:val="485A5A"/>
        </w:rPr>
        <w:t>OPRAWY PODSTAWOWE"</w:t>
      </w:r>
    </w:p>
    <w:p w14:paraId="560BE17E" w14:textId="5605CA71"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OA      "BRANŻA ELEKTRYCZNA </w:t>
      </w:r>
      <w:r w:rsidR="00E335C5" w:rsidRPr="00602BE5">
        <w:rPr>
          <w:rFonts w:ascii="HelveticaNeueLT Pro 45 Lt" w:hAnsi="HelveticaNeueLT Pro 45 Lt"/>
          <w:smallCaps/>
          <w:color w:val="485A5A"/>
        </w:rPr>
        <w:t>-</w:t>
      </w:r>
      <w:r w:rsidRPr="00602BE5">
        <w:rPr>
          <w:rFonts w:ascii="HelveticaNeueLT Pro 45 Lt" w:hAnsi="HelveticaNeueLT Pro 45 Lt"/>
          <w:smallCaps/>
          <w:color w:val="485A5A"/>
        </w:rPr>
        <w:t xml:space="preserve"> OPRAWY AWARYJNE"</w:t>
      </w:r>
    </w:p>
    <w:p w14:paraId="62B01E7F" w14:textId="6E1008CC" w:rsidR="00E335C5" w:rsidRPr="00602BE5" w:rsidRDefault="00E335C5" w:rsidP="00E335C5">
      <w:pPr>
        <w:ind w:firstLine="708"/>
        <w:jc w:val="both"/>
        <w:rPr>
          <w:rFonts w:ascii="HelveticaNeueLT Pro 45 Lt" w:hAnsi="HelveticaNeueLT Pro 45 Lt"/>
          <w:smallCaps/>
          <w:color w:val="485A5A"/>
        </w:rPr>
      </w:pPr>
      <w:r>
        <w:rPr>
          <w:rFonts w:ascii="HelveticaNeueLT Pro 45 Lt" w:hAnsi="HelveticaNeueLT Pro 45 Lt"/>
          <w:smallCaps/>
          <w:color w:val="485A5A"/>
        </w:rPr>
        <w:t>UPS</w:t>
      </w:r>
      <w:r w:rsidRPr="00602BE5">
        <w:rPr>
          <w:rFonts w:ascii="HelveticaNeueLT Pro 45 Lt" w:hAnsi="HelveticaNeueLT Pro 45 Lt"/>
          <w:smallCaps/>
          <w:color w:val="485A5A"/>
        </w:rPr>
        <w:t xml:space="preserve">     "BRANŻA ELEKTRYCZNA - </w:t>
      </w:r>
      <w:r>
        <w:rPr>
          <w:rFonts w:ascii="HelveticaNeueLT Pro 45 Lt" w:hAnsi="HelveticaNeueLT Pro 45 Lt"/>
          <w:smallCaps/>
          <w:color w:val="485A5A"/>
        </w:rPr>
        <w:t>UPS</w:t>
      </w:r>
      <w:r w:rsidRPr="00602BE5">
        <w:rPr>
          <w:rFonts w:ascii="HelveticaNeueLT Pro 45 Lt" w:hAnsi="HelveticaNeueLT Pro 45 Lt"/>
          <w:smallCaps/>
          <w:color w:val="485A5A"/>
        </w:rPr>
        <w:t>"</w:t>
      </w:r>
    </w:p>
    <w:p w14:paraId="20D68128" w14:textId="3734269F"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PZT     "BRANŻA ELEKTRYCZNA </w:t>
      </w:r>
      <w:r w:rsidR="00E335C5" w:rsidRPr="00602BE5">
        <w:rPr>
          <w:rFonts w:ascii="HelveticaNeueLT Pro 45 Lt" w:hAnsi="HelveticaNeueLT Pro 45 Lt"/>
          <w:smallCaps/>
          <w:color w:val="485A5A"/>
        </w:rPr>
        <w:t>-</w:t>
      </w:r>
      <w:r w:rsidR="00E335C5">
        <w:rPr>
          <w:rFonts w:ascii="HelveticaNeueLT Pro 45 Lt" w:hAnsi="HelveticaNeueLT Pro 45 Lt"/>
          <w:smallCaps/>
          <w:color w:val="485A5A"/>
        </w:rPr>
        <w:t xml:space="preserve"> </w:t>
      </w:r>
      <w:r w:rsidRPr="00602BE5">
        <w:rPr>
          <w:rFonts w:ascii="HelveticaNeueLT Pro 45 Lt" w:hAnsi="HelveticaNeueLT Pro 45 Lt"/>
          <w:smallCaps/>
          <w:color w:val="485A5A"/>
        </w:rPr>
        <w:t>ELEMENTY W TERENIE ZEWNĘTRZNYM"</w:t>
      </w:r>
    </w:p>
    <w:p w14:paraId="6025A1F6" w14:textId="66BA65DF"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POŻ    "BRANŻA ELEKTRYCZNA </w:t>
      </w:r>
      <w:r w:rsidR="00E335C5" w:rsidRPr="00602BE5">
        <w:rPr>
          <w:rFonts w:ascii="HelveticaNeueLT Pro 45 Lt" w:hAnsi="HelveticaNeueLT Pro 45 Lt"/>
          <w:smallCaps/>
          <w:color w:val="485A5A"/>
        </w:rPr>
        <w:t>-</w:t>
      </w:r>
      <w:r w:rsidRPr="00602BE5">
        <w:rPr>
          <w:rFonts w:ascii="HelveticaNeueLT Pro 45 Lt" w:hAnsi="HelveticaNeueLT Pro 45 Lt"/>
          <w:smallCaps/>
          <w:color w:val="485A5A"/>
        </w:rPr>
        <w:t xml:space="preserve"> PRZEJŚCIA PO</w:t>
      </w:r>
      <w:r w:rsidR="009E5DEC">
        <w:rPr>
          <w:rFonts w:ascii="HelveticaNeueLT Pro 45 Lt" w:hAnsi="HelveticaNeueLT Pro 45 Lt"/>
          <w:smallCaps/>
          <w:color w:val="485A5A"/>
        </w:rPr>
        <w:t>ŻA</w:t>
      </w:r>
      <w:r w:rsidRPr="00602BE5">
        <w:rPr>
          <w:rFonts w:ascii="HelveticaNeueLT Pro 45 Lt" w:hAnsi="HelveticaNeueLT Pro 45 Lt"/>
          <w:smallCaps/>
          <w:color w:val="485A5A"/>
        </w:rPr>
        <w:t>ROWE"</w:t>
      </w:r>
    </w:p>
    <w:p w14:paraId="1EC350AE" w14:textId="77777777" w:rsidR="00AD5F33" w:rsidRPr="00602BE5" w:rsidRDefault="00AD5F33" w:rsidP="0003131D">
      <w:pPr>
        <w:jc w:val="both"/>
        <w:rPr>
          <w:rFonts w:ascii="HelveticaNeueLT Pro 45 Lt" w:hAnsi="HelveticaNeueLT Pro 45 Lt"/>
          <w:smallCaps/>
          <w:color w:val="485A5A"/>
        </w:rPr>
      </w:pPr>
    </w:p>
    <w:p w14:paraId="45FAF5C8" w14:textId="77777777" w:rsidR="00AD5F33" w:rsidRPr="00602BE5" w:rsidRDefault="00AD5F33" w:rsidP="0003131D">
      <w:pPr>
        <w:jc w:val="both"/>
        <w:rPr>
          <w:rFonts w:ascii="HelveticaNeueLT Pro 45 Lt" w:hAnsi="HelveticaNeueLT Pro 45 Lt"/>
          <w:smallCaps/>
          <w:color w:val="485A5A"/>
        </w:rPr>
      </w:pPr>
      <w:r w:rsidRPr="00602BE5">
        <w:rPr>
          <w:rFonts w:ascii="HelveticaNeueLT Pro 45 Lt" w:hAnsi="HelveticaNeueLT Pro 45 Lt"/>
          <w:smallCaps/>
          <w:color w:val="485A5A"/>
        </w:rPr>
        <w:t>IT        "BRANŻA ELEKTRYCZNA - INSTALACJE TELETECHNICZNE"</w:t>
      </w:r>
    </w:p>
    <w:p w14:paraId="47B3D9F0" w14:textId="77777777"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LAN     "BRANŻA ELEKTRYCZNA - SIEĆ STRUKTURALNA"</w:t>
      </w:r>
    </w:p>
    <w:p w14:paraId="59BCB5AF" w14:textId="0DD166E4"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AV</w:t>
      </w:r>
      <w:r w:rsidR="0003131D" w:rsidRPr="00602BE5">
        <w:rPr>
          <w:rFonts w:ascii="HelveticaNeueLT Pro 45 Lt" w:hAnsi="HelveticaNeueLT Pro 45 Lt"/>
          <w:smallCaps/>
          <w:color w:val="485A5A"/>
        </w:rPr>
        <w:tab/>
      </w:r>
      <w:r w:rsidRPr="00602BE5">
        <w:rPr>
          <w:rFonts w:ascii="HelveticaNeueLT Pro 45 Lt" w:hAnsi="HelveticaNeueLT Pro 45 Lt"/>
          <w:smallCaps/>
          <w:color w:val="485A5A"/>
        </w:rPr>
        <w:t>"BRANŻA ELEKTRYCZNA - INSTALACJA AUDIO-VIDEO"</w:t>
      </w:r>
    </w:p>
    <w:p w14:paraId="3792F130" w14:textId="1E6BB9BA" w:rsidR="00AD5F33"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SSP</w:t>
      </w:r>
      <w:r w:rsidR="0003131D" w:rsidRPr="00602BE5">
        <w:rPr>
          <w:rFonts w:ascii="HelveticaNeueLT Pro 45 Lt" w:hAnsi="HelveticaNeueLT Pro 45 Lt"/>
          <w:smallCaps/>
          <w:color w:val="485A5A"/>
        </w:rPr>
        <w:tab/>
      </w:r>
      <w:r w:rsidRPr="00602BE5">
        <w:rPr>
          <w:rFonts w:ascii="HelveticaNeueLT Pro 45 Lt" w:hAnsi="HelveticaNeueLT Pro 45 Lt"/>
          <w:smallCaps/>
          <w:color w:val="485A5A"/>
        </w:rPr>
        <w:t>"BRANŻA ELEKTRYCZNA - SYSTEM SYGNALIZACJI POŻAROWEJ"</w:t>
      </w:r>
    </w:p>
    <w:p w14:paraId="25C0E340" w14:textId="17E2FA20" w:rsidR="009E5DEC" w:rsidRPr="00602BE5" w:rsidRDefault="009E5DEC" w:rsidP="0003131D">
      <w:pPr>
        <w:ind w:firstLine="708"/>
        <w:jc w:val="both"/>
        <w:rPr>
          <w:rFonts w:ascii="HelveticaNeueLT Pro 45 Lt" w:hAnsi="HelveticaNeueLT Pro 45 Lt"/>
          <w:smallCaps/>
          <w:color w:val="485A5A"/>
        </w:rPr>
      </w:pPr>
      <w:r>
        <w:rPr>
          <w:rFonts w:ascii="HelveticaNeueLT Pro 45 Lt" w:hAnsi="HelveticaNeueLT Pro 45 Lt"/>
          <w:smallCaps/>
          <w:color w:val="485A5A"/>
        </w:rPr>
        <w:t>DSO</w:t>
      </w:r>
      <w:r>
        <w:rPr>
          <w:rFonts w:ascii="HelveticaNeueLT Pro 45 Lt" w:hAnsi="HelveticaNeueLT Pro 45 Lt"/>
          <w:smallCaps/>
          <w:color w:val="485A5A"/>
        </w:rPr>
        <w:tab/>
        <w:t>„</w:t>
      </w:r>
      <w:r w:rsidRPr="00602BE5">
        <w:rPr>
          <w:rFonts w:ascii="HelveticaNeueLT Pro 45 Lt" w:hAnsi="HelveticaNeueLT Pro 45 Lt"/>
          <w:smallCaps/>
          <w:color w:val="485A5A"/>
        </w:rPr>
        <w:t xml:space="preserve">BRANŻA ELEKTRYCZNA </w:t>
      </w:r>
      <w:r w:rsidR="00E335C5" w:rsidRPr="00602BE5">
        <w:rPr>
          <w:rFonts w:ascii="HelveticaNeueLT Pro 45 Lt" w:hAnsi="HelveticaNeueLT Pro 45 Lt"/>
          <w:smallCaps/>
          <w:color w:val="485A5A"/>
        </w:rPr>
        <w:t>-</w:t>
      </w:r>
      <w:r w:rsidRPr="00602BE5">
        <w:rPr>
          <w:rFonts w:ascii="HelveticaNeueLT Pro 45 Lt" w:hAnsi="HelveticaNeueLT Pro 45 Lt"/>
          <w:smallCaps/>
          <w:color w:val="485A5A"/>
        </w:rPr>
        <w:t xml:space="preserve"> </w:t>
      </w:r>
      <w:r>
        <w:rPr>
          <w:rFonts w:ascii="HelveticaNeueLT Pro 45 Lt" w:hAnsi="HelveticaNeueLT Pro 45 Lt"/>
          <w:smallCaps/>
          <w:color w:val="485A5A"/>
        </w:rPr>
        <w:t>DŹWIĘKOWY SYSTEM OSTRZEGAWCZY”</w:t>
      </w:r>
    </w:p>
    <w:p w14:paraId="1B3B8685" w14:textId="46D51014"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ODD</w:t>
      </w:r>
      <w:r w:rsidR="003455E0" w:rsidRPr="00602BE5">
        <w:rPr>
          <w:rFonts w:ascii="HelveticaNeueLT Pro 45 Lt" w:hAnsi="HelveticaNeueLT Pro 45 Lt"/>
          <w:smallCaps/>
          <w:color w:val="485A5A"/>
        </w:rPr>
        <w:tab/>
      </w:r>
      <w:r w:rsidRPr="00602BE5">
        <w:rPr>
          <w:rFonts w:ascii="HelveticaNeueLT Pro 45 Lt" w:hAnsi="HelveticaNeueLT Pro 45 Lt"/>
          <w:smallCaps/>
          <w:color w:val="485A5A"/>
        </w:rPr>
        <w:t>"BRANŻA ELEKTRYCZNA - SYSTEM ODDYMIANIA"</w:t>
      </w:r>
    </w:p>
    <w:p w14:paraId="55A46C1D" w14:textId="07484788"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KD </w:t>
      </w:r>
      <w:r w:rsidR="003455E0" w:rsidRPr="00602BE5">
        <w:rPr>
          <w:rFonts w:ascii="HelveticaNeueLT Pro 45 Lt" w:hAnsi="HelveticaNeueLT Pro 45 Lt"/>
          <w:smallCaps/>
          <w:color w:val="485A5A"/>
        </w:rPr>
        <w:tab/>
      </w:r>
      <w:r w:rsidRPr="00602BE5">
        <w:rPr>
          <w:rFonts w:ascii="HelveticaNeueLT Pro 45 Lt" w:hAnsi="HelveticaNeueLT Pro 45 Lt"/>
          <w:smallCaps/>
          <w:color w:val="485A5A"/>
        </w:rPr>
        <w:t>"BRANŻA ELEKTRYCZNA - SYSTEM KONTROLI DOSTĘPU"</w:t>
      </w:r>
    </w:p>
    <w:p w14:paraId="1E410CB0" w14:textId="44FAAC49" w:rsidR="003455E0"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SITR  </w:t>
      </w:r>
      <w:r w:rsidR="009E5DEC">
        <w:rPr>
          <w:rFonts w:ascii="HelveticaNeueLT Pro 45 Lt" w:hAnsi="HelveticaNeueLT Pro 45 Lt"/>
          <w:smallCaps/>
          <w:color w:val="485A5A"/>
        </w:rPr>
        <w:tab/>
      </w:r>
      <w:r w:rsidRPr="00602BE5">
        <w:rPr>
          <w:rFonts w:ascii="HelveticaNeueLT Pro 45 Lt" w:hAnsi="HelveticaNeueLT Pro 45 Lt"/>
          <w:smallCaps/>
          <w:color w:val="485A5A"/>
        </w:rPr>
        <w:t xml:space="preserve">"BRANŻA ELEKTRYCZNA - SYSTEM IDENTYFIKACJI TABLIC </w:t>
      </w:r>
    </w:p>
    <w:p w14:paraId="1FD47F89" w14:textId="251162E3" w:rsidR="00AD5F33" w:rsidRDefault="00AD5F33" w:rsidP="000536EB">
      <w:pPr>
        <w:ind w:left="708" w:firstLine="852"/>
        <w:jc w:val="both"/>
        <w:rPr>
          <w:rFonts w:ascii="HelveticaNeueLT Pro 45 Lt" w:hAnsi="HelveticaNeueLT Pro 45 Lt"/>
          <w:smallCaps/>
          <w:color w:val="485A5A"/>
        </w:rPr>
      </w:pPr>
      <w:r w:rsidRPr="00602BE5">
        <w:rPr>
          <w:rFonts w:ascii="HelveticaNeueLT Pro 45 Lt" w:hAnsi="HelveticaNeueLT Pro 45 Lt"/>
          <w:smallCaps/>
          <w:color w:val="485A5A"/>
        </w:rPr>
        <w:t>REJESTRACYJNYCH"</w:t>
      </w:r>
    </w:p>
    <w:p w14:paraId="5CB2FAB1" w14:textId="1C2D98B5" w:rsidR="00E335C5" w:rsidRPr="00E335C5" w:rsidRDefault="00E335C5" w:rsidP="000536EB">
      <w:pPr>
        <w:ind w:left="708"/>
        <w:jc w:val="both"/>
        <w:rPr>
          <w:rFonts w:ascii="HelveticaNeueLT Pro 45 Lt" w:hAnsi="HelveticaNeueLT Pro 45 Lt"/>
          <w:smallCaps/>
          <w:color w:val="485A5A"/>
        </w:rPr>
      </w:pPr>
      <w:r>
        <w:rPr>
          <w:rFonts w:ascii="HelveticaNeueLT Pro 45 Lt" w:hAnsi="HelveticaNeueLT Pro 45 Lt"/>
          <w:smallCaps/>
          <w:color w:val="485A5A"/>
        </w:rPr>
        <w:t>PAR</w:t>
      </w:r>
      <w:r>
        <w:rPr>
          <w:rFonts w:ascii="HelveticaNeueLT Pro 45 Lt" w:hAnsi="HelveticaNeueLT Pro 45 Lt"/>
          <w:smallCaps/>
          <w:color w:val="485A5A"/>
        </w:rPr>
        <w:tab/>
      </w:r>
      <w:r w:rsidRPr="00E335C5">
        <w:rPr>
          <w:rFonts w:ascii="HelveticaNeueLT Pro 45 Lt" w:hAnsi="HelveticaNeueLT Pro 45 Lt"/>
          <w:smallCaps/>
          <w:color w:val="485A5A"/>
        </w:rPr>
        <w:t xml:space="preserve">"BRANŻA ELEKTRYCZNA - SYSTEM </w:t>
      </w:r>
      <w:r>
        <w:rPr>
          <w:rFonts w:ascii="HelveticaNeueLT Pro 45 Lt" w:hAnsi="HelveticaNeueLT Pro 45 Lt"/>
          <w:smallCaps/>
          <w:color w:val="485A5A"/>
        </w:rPr>
        <w:t>PARKINGOWY”</w:t>
      </w:r>
    </w:p>
    <w:p w14:paraId="71D14D53" w14:textId="79A2567E" w:rsidR="0003131D" w:rsidRPr="00602BE5" w:rsidRDefault="00AD5F33" w:rsidP="0003131D">
      <w:pPr>
        <w:ind w:left="708"/>
        <w:jc w:val="both"/>
        <w:rPr>
          <w:rFonts w:ascii="HelveticaNeueLT Pro 45 Lt" w:hAnsi="HelveticaNeueLT Pro 45 Lt"/>
          <w:smallCaps/>
          <w:color w:val="485A5A"/>
        </w:rPr>
      </w:pPr>
      <w:r w:rsidRPr="00602BE5">
        <w:rPr>
          <w:rFonts w:ascii="HelveticaNeueLT Pro 45 Lt" w:hAnsi="HelveticaNeueLT Pro 45 Lt"/>
          <w:smallCaps/>
          <w:color w:val="485A5A"/>
        </w:rPr>
        <w:t>SSWIN "BRANŻA ELEKTRYCZNA - SYSTEM SYGNALIZACJI WŁAMANIA</w:t>
      </w:r>
    </w:p>
    <w:p w14:paraId="362D6CEF" w14:textId="311A584A" w:rsidR="00AD5F33" w:rsidRDefault="00E335C5" w:rsidP="00E335C5">
      <w:pPr>
        <w:ind w:left="708" w:firstLine="852"/>
        <w:jc w:val="both"/>
        <w:rPr>
          <w:rFonts w:ascii="HelveticaNeueLT Pro 45 Lt" w:hAnsi="HelveticaNeueLT Pro 45 Lt"/>
          <w:smallCaps/>
          <w:color w:val="485A5A"/>
        </w:rPr>
      </w:pPr>
      <w:r>
        <w:rPr>
          <w:rFonts w:ascii="HelveticaNeueLT Pro 45 Lt" w:hAnsi="HelveticaNeueLT Pro 45 Lt"/>
          <w:smallCaps/>
          <w:color w:val="485A5A"/>
        </w:rPr>
        <w:t xml:space="preserve">I </w:t>
      </w:r>
      <w:r w:rsidR="00AD5F33" w:rsidRPr="00602BE5">
        <w:rPr>
          <w:rFonts w:ascii="HelveticaNeueLT Pro 45 Lt" w:hAnsi="HelveticaNeueLT Pro 45 Lt"/>
          <w:smallCaps/>
          <w:color w:val="485A5A"/>
        </w:rPr>
        <w:t>NAPADU</w:t>
      </w:r>
      <w:r>
        <w:rPr>
          <w:rFonts w:ascii="HelveticaNeueLT Pro 45 Lt" w:hAnsi="HelveticaNeueLT Pro 45 Lt"/>
          <w:smallCaps/>
          <w:color w:val="485A5A"/>
        </w:rPr>
        <w:t>”</w:t>
      </w:r>
    </w:p>
    <w:p w14:paraId="29C875E7" w14:textId="466AA25A" w:rsidR="00E335C5" w:rsidRDefault="00E335C5" w:rsidP="00E335C5">
      <w:pPr>
        <w:ind w:left="708"/>
        <w:jc w:val="both"/>
        <w:rPr>
          <w:rFonts w:ascii="HelveticaNeueLT Pro 45 Lt" w:hAnsi="HelveticaNeueLT Pro 45 Lt"/>
          <w:smallCaps/>
          <w:color w:val="485A5A"/>
        </w:rPr>
      </w:pPr>
      <w:r>
        <w:rPr>
          <w:rFonts w:ascii="HelveticaNeueLT Pro 45 Lt" w:hAnsi="HelveticaNeueLT Pro 45 Lt"/>
          <w:smallCaps/>
          <w:color w:val="485A5A"/>
        </w:rPr>
        <w:t>DOM</w:t>
      </w:r>
      <w:r>
        <w:rPr>
          <w:rFonts w:ascii="HelveticaNeueLT Pro 45 Lt" w:hAnsi="HelveticaNeueLT Pro 45 Lt"/>
          <w:smallCaps/>
          <w:color w:val="485A5A"/>
        </w:rPr>
        <w:tab/>
      </w:r>
      <w:r w:rsidRPr="00602BE5">
        <w:rPr>
          <w:rFonts w:ascii="HelveticaNeueLT Pro 45 Lt" w:hAnsi="HelveticaNeueLT Pro 45 Lt"/>
          <w:smallCaps/>
          <w:color w:val="485A5A"/>
        </w:rPr>
        <w:t xml:space="preserve">"BRANŻA ELEKTRYCZNA - </w:t>
      </w:r>
      <w:r>
        <w:rPr>
          <w:rFonts w:ascii="HelveticaNeueLT Pro 45 Lt" w:hAnsi="HelveticaNeueLT Pro 45 Lt"/>
          <w:smallCaps/>
          <w:color w:val="485A5A"/>
        </w:rPr>
        <w:t>INSTALACJA DOMOFONÓW”</w:t>
      </w:r>
    </w:p>
    <w:p w14:paraId="4825EC69" w14:textId="1CA59DB8" w:rsidR="00E335C5" w:rsidRPr="00602BE5" w:rsidRDefault="00E335C5" w:rsidP="00E335C5">
      <w:pPr>
        <w:ind w:left="708"/>
        <w:jc w:val="both"/>
        <w:rPr>
          <w:rFonts w:ascii="HelveticaNeueLT Pro 45 Lt" w:hAnsi="HelveticaNeueLT Pro 45 Lt"/>
          <w:smallCaps/>
          <w:color w:val="485A5A"/>
        </w:rPr>
      </w:pPr>
      <w:r>
        <w:rPr>
          <w:rFonts w:ascii="HelveticaNeueLT Pro 45 Lt" w:hAnsi="HelveticaNeueLT Pro 45 Lt"/>
          <w:smallCaps/>
          <w:color w:val="485A5A"/>
        </w:rPr>
        <w:t>PRZY</w:t>
      </w:r>
      <w:r>
        <w:rPr>
          <w:rFonts w:ascii="HelveticaNeueLT Pro 45 Lt" w:hAnsi="HelveticaNeueLT Pro 45 Lt"/>
          <w:smallCaps/>
          <w:color w:val="485A5A"/>
        </w:rPr>
        <w:tab/>
      </w:r>
      <w:r w:rsidRPr="00602BE5">
        <w:rPr>
          <w:rFonts w:ascii="HelveticaNeueLT Pro 45 Lt" w:hAnsi="HelveticaNeueLT Pro 45 Lt"/>
          <w:smallCaps/>
          <w:color w:val="485A5A"/>
        </w:rPr>
        <w:t xml:space="preserve">"BRANŻA ELEKTRYCZNA - </w:t>
      </w:r>
      <w:r>
        <w:rPr>
          <w:rFonts w:ascii="HelveticaNeueLT Pro 45 Lt" w:hAnsi="HelveticaNeueLT Pro 45 Lt"/>
          <w:smallCaps/>
          <w:color w:val="485A5A"/>
        </w:rPr>
        <w:t>SYSTEM PRZYWOŁAWCZY”</w:t>
      </w:r>
    </w:p>
    <w:p w14:paraId="07B8CF37" w14:textId="68686116"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CCTV  "BRANŻA ELEKTRYCZNA - SYSTEM CCTV"</w:t>
      </w:r>
    </w:p>
    <w:p w14:paraId="57F221E8" w14:textId="07618740" w:rsidR="00AD5F33" w:rsidRPr="00602BE5"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RCP    "BRANŻA ELEKTRYCZNA - SYSTEM REJESTRACJI CZASU PRACY"</w:t>
      </w:r>
    </w:p>
    <w:p w14:paraId="2DFE981B" w14:textId="35F8ED9C" w:rsidR="0003131D" w:rsidRDefault="00AD5F33"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SRS    "BRANŻA ELEKTRYCZNA - SYSTEM REZERWACJI SAL"</w:t>
      </w:r>
    </w:p>
    <w:p w14:paraId="29C0565C" w14:textId="26871AA9" w:rsidR="00E335C5" w:rsidRPr="00602BE5" w:rsidRDefault="00E335C5" w:rsidP="0003131D">
      <w:pPr>
        <w:ind w:firstLine="708"/>
        <w:jc w:val="both"/>
        <w:rPr>
          <w:rFonts w:ascii="HelveticaNeueLT Pro 45 Lt" w:hAnsi="HelveticaNeueLT Pro 45 Lt"/>
          <w:smallCaps/>
          <w:color w:val="485A5A"/>
        </w:rPr>
      </w:pPr>
      <w:r>
        <w:rPr>
          <w:rFonts w:ascii="HelveticaNeueLT Pro 45 Lt" w:hAnsi="HelveticaNeueLT Pro 45 Lt"/>
          <w:smallCaps/>
          <w:color w:val="485A5A"/>
        </w:rPr>
        <w:t>RTV</w:t>
      </w:r>
      <w:r>
        <w:rPr>
          <w:rFonts w:ascii="HelveticaNeueLT Pro 45 Lt" w:hAnsi="HelveticaNeueLT Pro 45 Lt"/>
          <w:smallCaps/>
          <w:color w:val="485A5A"/>
        </w:rPr>
        <w:tab/>
      </w:r>
      <w:r w:rsidRPr="00602BE5">
        <w:rPr>
          <w:rFonts w:ascii="HelveticaNeueLT Pro 45 Lt" w:hAnsi="HelveticaNeueLT Pro 45 Lt"/>
          <w:smallCaps/>
          <w:color w:val="485A5A"/>
        </w:rPr>
        <w:t xml:space="preserve">"BRANŻA ELEKTRYCZNA - SYSTEM </w:t>
      </w:r>
      <w:r>
        <w:rPr>
          <w:rFonts w:ascii="HelveticaNeueLT Pro 45 Lt" w:hAnsi="HelveticaNeueLT Pro 45 Lt"/>
          <w:smallCaps/>
          <w:color w:val="485A5A"/>
        </w:rPr>
        <w:t>RTV-SAT</w:t>
      </w:r>
      <w:r w:rsidRPr="00602BE5">
        <w:rPr>
          <w:rFonts w:ascii="HelveticaNeueLT Pro 45 Lt" w:hAnsi="HelveticaNeueLT Pro 45 Lt"/>
          <w:smallCaps/>
          <w:color w:val="485A5A"/>
        </w:rPr>
        <w:t>"</w:t>
      </w:r>
    </w:p>
    <w:p w14:paraId="7ECE7D73" w14:textId="7462BA57" w:rsidR="00AD5F33" w:rsidRDefault="0003131D" w:rsidP="0003131D">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BMS   </w:t>
      </w:r>
      <w:r w:rsidR="009E5DEC">
        <w:rPr>
          <w:rFonts w:ascii="HelveticaNeueLT Pro 45 Lt" w:hAnsi="HelveticaNeueLT Pro 45 Lt"/>
          <w:smallCaps/>
          <w:color w:val="485A5A"/>
        </w:rPr>
        <w:t xml:space="preserve"> </w:t>
      </w:r>
      <w:r w:rsidRPr="00602BE5">
        <w:rPr>
          <w:rFonts w:ascii="HelveticaNeueLT Pro 45 Lt" w:hAnsi="HelveticaNeueLT Pro 45 Lt"/>
          <w:smallCaps/>
          <w:color w:val="485A5A"/>
        </w:rPr>
        <w:t xml:space="preserve"> "BRANŻA ELEKTRYCZNA - SYSTEM BMS"</w:t>
      </w:r>
    </w:p>
    <w:p w14:paraId="5348F432" w14:textId="602F7570" w:rsidR="00E335C5" w:rsidRDefault="00E335C5" w:rsidP="00E335C5">
      <w:pPr>
        <w:ind w:firstLine="708"/>
        <w:jc w:val="both"/>
        <w:rPr>
          <w:rFonts w:ascii="HelveticaNeueLT Pro 45 Lt" w:hAnsi="HelveticaNeueLT Pro 45 Lt"/>
          <w:smallCaps/>
          <w:color w:val="485A5A"/>
        </w:rPr>
      </w:pPr>
      <w:r>
        <w:rPr>
          <w:rFonts w:ascii="HelveticaNeueLT Pro 45 Lt" w:hAnsi="HelveticaNeueLT Pro 45 Lt"/>
          <w:smallCaps/>
          <w:color w:val="485A5A"/>
        </w:rPr>
        <w:t>GSM</w:t>
      </w:r>
      <w:r>
        <w:rPr>
          <w:rFonts w:ascii="HelveticaNeueLT Pro 45 Lt" w:hAnsi="HelveticaNeueLT Pro 45 Lt"/>
          <w:smallCaps/>
          <w:color w:val="485A5A"/>
        </w:rPr>
        <w:tab/>
      </w:r>
      <w:r w:rsidRPr="00602BE5">
        <w:rPr>
          <w:rFonts w:ascii="HelveticaNeueLT Pro 45 Lt" w:hAnsi="HelveticaNeueLT Pro 45 Lt"/>
          <w:smallCaps/>
          <w:color w:val="485A5A"/>
        </w:rPr>
        <w:t xml:space="preserve">"BRANŻA ELEKTRYCZNA - SYSTEM </w:t>
      </w:r>
      <w:r>
        <w:rPr>
          <w:rFonts w:ascii="HelveticaNeueLT Pro 45 Lt" w:hAnsi="HelveticaNeueLT Pro 45 Lt"/>
          <w:smallCaps/>
          <w:color w:val="485A5A"/>
        </w:rPr>
        <w:t>WZMACNIANIA SYGNAŁU GSM</w:t>
      </w:r>
      <w:r w:rsidRPr="00602BE5">
        <w:rPr>
          <w:rFonts w:ascii="HelveticaNeueLT Pro 45 Lt" w:hAnsi="HelveticaNeueLT Pro 45 Lt"/>
          <w:smallCaps/>
          <w:color w:val="485A5A"/>
        </w:rPr>
        <w:t>"</w:t>
      </w:r>
    </w:p>
    <w:p w14:paraId="17B94459" w14:textId="325EF644" w:rsidR="00E335C5" w:rsidRDefault="00E335C5" w:rsidP="00E335C5">
      <w:pPr>
        <w:ind w:firstLine="708"/>
        <w:jc w:val="both"/>
        <w:rPr>
          <w:rFonts w:ascii="HelveticaNeueLT Pro 45 Lt" w:hAnsi="HelveticaNeueLT Pro 45 Lt"/>
          <w:smallCaps/>
          <w:color w:val="485A5A"/>
        </w:rPr>
      </w:pPr>
      <w:r>
        <w:rPr>
          <w:rFonts w:ascii="HelveticaNeueLT Pro 45 Lt" w:hAnsi="HelveticaNeueLT Pro 45 Lt"/>
          <w:smallCaps/>
          <w:color w:val="485A5A"/>
        </w:rPr>
        <w:t>DCO</w:t>
      </w:r>
      <w:r>
        <w:rPr>
          <w:rFonts w:ascii="HelveticaNeueLT Pro 45 Lt" w:hAnsi="HelveticaNeueLT Pro 45 Lt"/>
          <w:smallCaps/>
          <w:color w:val="485A5A"/>
        </w:rPr>
        <w:tab/>
      </w:r>
      <w:r w:rsidRPr="00602BE5">
        <w:rPr>
          <w:rFonts w:ascii="HelveticaNeueLT Pro 45 Lt" w:hAnsi="HelveticaNeueLT Pro 45 Lt"/>
          <w:smallCaps/>
          <w:color w:val="485A5A"/>
        </w:rPr>
        <w:t xml:space="preserve">"BRANŻA ELEKTRYCZNA </w:t>
      </w:r>
      <w:r>
        <w:rPr>
          <w:rFonts w:ascii="HelveticaNeueLT Pro 45 Lt" w:hAnsi="HelveticaNeueLT Pro 45 Lt"/>
          <w:smallCaps/>
          <w:color w:val="485A5A"/>
        </w:rPr>
        <w:t>–</w:t>
      </w:r>
      <w:r w:rsidRPr="00602BE5">
        <w:rPr>
          <w:rFonts w:ascii="HelveticaNeueLT Pro 45 Lt" w:hAnsi="HelveticaNeueLT Pro 45 Lt"/>
          <w:smallCaps/>
          <w:color w:val="485A5A"/>
        </w:rPr>
        <w:t xml:space="preserve"> </w:t>
      </w:r>
      <w:r>
        <w:rPr>
          <w:rFonts w:ascii="HelveticaNeueLT Pro 45 Lt" w:hAnsi="HelveticaNeueLT Pro 45 Lt"/>
          <w:smallCaps/>
          <w:color w:val="485A5A"/>
        </w:rPr>
        <w:t>SYSTEM DETEKCJI CO I LPG</w:t>
      </w:r>
      <w:r w:rsidRPr="00602BE5">
        <w:rPr>
          <w:rFonts w:ascii="HelveticaNeueLT Pro 45 Lt" w:hAnsi="HelveticaNeueLT Pro 45 Lt"/>
          <w:smallCaps/>
          <w:color w:val="485A5A"/>
        </w:rPr>
        <w:t>"</w:t>
      </w:r>
    </w:p>
    <w:p w14:paraId="03B7C1F0" w14:textId="17FBA0A9" w:rsidR="002161D1" w:rsidRPr="00602BE5" w:rsidRDefault="002161D1" w:rsidP="002161D1">
      <w:pPr>
        <w:ind w:firstLine="708"/>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POŻ    </w:t>
      </w:r>
      <w:r>
        <w:rPr>
          <w:rFonts w:ascii="HelveticaNeueLT Pro 45 Lt" w:hAnsi="HelveticaNeueLT Pro 45 Lt"/>
          <w:smallCaps/>
          <w:color w:val="485A5A"/>
        </w:rPr>
        <w:t xml:space="preserve"> </w:t>
      </w:r>
      <w:r w:rsidRPr="00602BE5">
        <w:rPr>
          <w:rFonts w:ascii="HelveticaNeueLT Pro 45 Lt" w:hAnsi="HelveticaNeueLT Pro 45 Lt"/>
          <w:smallCaps/>
          <w:color w:val="485A5A"/>
        </w:rPr>
        <w:t>"BRANŻA ELEKTRYCZNA - PRZEJŚCIA PO</w:t>
      </w:r>
      <w:r>
        <w:rPr>
          <w:rFonts w:ascii="HelveticaNeueLT Pro 45 Lt" w:hAnsi="HelveticaNeueLT Pro 45 Lt"/>
          <w:smallCaps/>
          <w:color w:val="485A5A"/>
        </w:rPr>
        <w:t>ŻA</w:t>
      </w:r>
      <w:r w:rsidRPr="00602BE5">
        <w:rPr>
          <w:rFonts w:ascii="HelveticaNeueLT Pro 45 Lt" w:hAnsi="HelveticaNeueLT Pro 45 Lt"/>
          <w:smallCaps/>
          <w:color w:val="485A5A"/>
        </w:rPr>
        <w:t>ROWE"</w:t>
      </w:r>
    </w:p>
    <w:p w14:paraId="0A9391EC" w14:textId="30CCF303" w:rsidR="00E335C5" w:rsidRPr="00602BE5" w:rsidRDefault="00E335C5" w:rsidP="0003131D">
      <w:pPr>
        <w:ind w:firstLine="708"/>
        <w:jc w:val="both"/>
        <w:rPr>
          <w:rFonts w:ascii="HelveticaNeueLT Pro 45 Lt" w:hAnsi="HelveticaNeueLT Pro 45 Lt"/>
          <w:smallCaps/>
          <w:color w:val="485A5A"/>
        </w:rPr>
      </w:pPr>
    </w:p>
    <w:p w14:paraId="2E10C6B8" w14:textId="4C87A065" w:rsidR="00E93903" w:rsidRDefault="00E93903" w:rsidP="00A715C8">
      <w:pPr>
        <w:pStyle w:val="Nagwek1"/>
        <w:numPr>
          <w:ilvl w:val="0"/>
          <w:numId w:val="16"/>
        </w:numPr>
        <w:pBdr>
          <w:top w:val="none" w:sz="0" w:space="0" w:color="auto"/>
        </w:pBdr>
        <w:tabs>
          <w:tab w:val="left" w:pos="600"/>
        </w:tabs>
        <w:ind w:hanging="720"/>
        <w:rPr>
          <w:rFonts w:ascii="HelveticaNeueLT Pro 65 Md" w:hAnsi="HelveticaNeueLT Pro 65 Md"/>
          <w:b w:val="0"/>
          <w:bCs w:val="0"/>
          <w:color w:val="C7162B"/>
          <w:kern w:val="0"/>
          <w:sz w:val="34"/>
          <w:szCs w:val="34"/>
          <w:lang w:eastAsia="en-GB"/>
        </w:rPr>
      </w:pPr>
      <w:bookmarkStart w:id="3" w:name="_Toc125710260"/>
      <w:bookmarkStart w:id="4" w:name="_Toc125711407"/>
      <w:bookmarkStart w:id="5" w:name="_Toc125710261"/>
      <w:bookmarkStart w:id="6" w:name="_Toc125711408"/>
      <w:bookmarkStart w:id="7" w:name="_Toc125710262"/>
      <w:bookmarkStart w:id="8" w:name="_Toc125711409"/>
      <w:bookmarkStart w:id="9" w:name="_Toc125710263"/>
      <w:bookmarkStart w:id="10" w:name="_Toc125711410"/>
      <w:bookmarkStart w:id="11" w:name="_Toc125710264"/>
      <w:bookmarkStart w:id="12" w:name="_Toc125711411"/>
      <w:bookmarkStart w:id="13" w:name="_Toc133521307"/>
      <w:bookmarkEnd w:id="3"/>
      <w:bookmarkEnd w:id="4"/>
      <w:bookmarkEnd w:id="5"/>
      <w:bookmarkEnd w:id="6"/>
      <w:bookmarkEnd w:id="7"/>
      <w:bookmarkEnd w:id="8"/>
      <w:bookmarkEnd w:id="9"/>
      <w:bookmarkEnd w:id="10"/>
      <w:bookmarkEnd w:id="11"/>
      <w:bookmarkEnd w:id="12"/>
      <w:r>
        <w:rPr>
          <w:rFonts w:ascii="HelveticaNeueLT Pro 65 Md" w:hAnsi="HelveticaNeueLT Pro 65 Md"/>
          <w:b w:val="0"/>
          <w:bCs w:val="0"/>
          <w:color w:val="C7162B"/>
          <w:kern w:val="0"/>
          <w:sz w:val="34"/>
          <w:szCs w:val="34"/>
          <w:lang w:eastAsia="en-GB"/>
        </w:rPr>
        <w:lastRenderedPageBreak/>
        <w:t>WYTYCZNE</w:t>
      </w:r>
      <w:r w:rsidR="00503684">
        <w:rPr>
          <w:rFonts w:ascii="HelveticaNeueLT Pro 65 Md" w:hAnsi="HelveticaNeueLT Pro 65 Md"/>
          <w:b w:val="0"/>
          <w:bCs w:val="0"/>
          <w:color w:val="C7162B"/>
          <w:kern w:val="0"/>
          <w:sz w:val="34"/>
          <w:szCs w:val="34"/>
          <w:lang w:eastAsia="en-GB"/>
        </w:rPr>
        <w:t xml:space="preserve"> OGÓLNE</w:t>
      </w:r>
      <w:r>
        <w:rPr>
          <w:rFonts w:ascii="HelveticaNeueLT Pro 65 Md" w:hAnsi="HelveticaNeueLT Pro 65 Md"/>
          <w:b w:val="0"/>
          <w:bCs w:val="0"/>
          <w:color w:val="C7162B"/>
          <w:kern w:val="0"/>
          <w:sz w:val="34"/>
          <w:szCs w:val="34"/>
          <w:lang w:eastAsia="en-GB"/>
        </w:rPr>
        <w:t xml:space="preserve"> DO PRZYGOTOWANIA KZM</w:t>
      </w:r>
      <w:bookmarkEnd w:id="13"/>
    </w:p>
    <w:p w14:paraId="4AFF83BA" w14:textId="77777777" w:rsidR="00707704" w:rsidRPr="00770BED" w:rsidRDefault="00707704" w:rsidP="00707704">
      <w:pPr>
        <w:pStyle w:val="Akapitzlist"/>
        <w:numPr>
          <w:ilvl w:val="1"/>
          <w:numId w:val="25"/>
        </w:numPr>
        <w:rPr>
          <w:rFonts w:ascii="HelveticaNeueLT Pro 65 Md" w:hAnsi="HelveticaNeueLT Pro 65 Md"/>
          <w:color w:val="C7162B"/>
          <w:sz w:val="28"/>
          <w:szCs w:val="28"/>
          <w:lang w:eastAsia="en-GB"/>
        </w:rPr>
      </w:pPr>
      <w:r w:rsidRPr="00770BED">
        <w:rPr>
          <w:rFonts w:ascii="HelveticaNeueLT Pro 65 Md" w:hAnsi="HelveticaNeueLT Pro 65 Md"/>
          <w:color w:val="C7162B"/>
          <w:sz w:val="28"/>
          <w:szCs w:val="28"/>
          <w:lang w:eastAsia="en-GB"/>
        </w:rPr>
        <w:t>NAZEWNICTWO PLIKÓW I FOLDERÓW</w:t>
      </w:r>
    </w:p>
    <w:p w14:paraId="476D6337" w14:textId="77777777" w:rsidR="00707704" w:rsidRDefault="00707704" w:rsidP="00707704">
      <w:pPr>
        <w:pStyle w:val="Akapitzlist"/>
        <w:jc w:val="both"/>
        <w:rPr>
          <w:rFonts w:ascii="HelveticaNeueLT Pro 45 Lt" w:hAnsi="HelveticaNeueLT Pro 45 Lt"/>
          <w:smallCaps/>
          <w:color w:val="485A5A"/>
        </w:rPr>
      </w:pPr>
    </w:p>
    <w:p w14:paraId="4A841D5B" w14:textId="77777777" w:rsidR="00707704" w:rsidRPr="00770BED" w:rsidRDefault="00707704" w:rsidP="00707704">
      <w:pPr>
        <w:pStyle w:val="Akapitzlist"/>
        <w:numPr>
          <w:ilvl w:val="1"/>
          <w:numId w:val="16"/>
        </w:numPr>
        <w:jc w:val="both"/>
        <w:rPr>
          <w:rFonts w:ascii="HelveticaNeueLT Pro 45 Lt" w:hAnsi="HelveticaNeueLT Pro 45 Lt"/>
          <w:smallCaps/>
          <w:color w:val="485A5A"/>
        </w:rPr>
      </w:pPr>
      <w:r w:rsidRPr="00770BED">
        <w:rPr>
          <w:rFonts w:ascii="HelveticaNeueLT Pro 45 Lt" w:hAnsi="HelveticaNeueLT Pro 45 Lt"/>
          <w:smallCaps/>
          <w:color w:val="485A5A"/>
        </w:rPr>
        <w:t>Nazwa folderu tak jak numer Karty Zatwierdzenia Materiału + hasłowo czego dotyczy dana KZM. Przykład:</w:t>
      </w:r>
    </w:p>
    <w:p w14:paraId="496706DF" w14:textId="77777777" w:rsidR="00707704" w:rsidRPr="00602BE5" w:rsidRDefault="00707704" w:rsidP="00707704">
      <w:pPr>
        <w:pStyle w:val="Akapitzlist"/>
        <w:rPr>
          <w:rFonts w:ascii="HelveticaNeueLT Pro 45 Lt" w:hAnsi="HelveticaNeueLT Pro 45 Lt"/>
          <w:color w:val="485A5A"/>
        </w:rPr>
      </w:pPr>
      <w:r w:rsidRPr="005E269D">
        <w:rPr>
          <w:rFonts w:ascii="HelveticaNeueLT Pro 45 Lt" w:hAnsi="HelveticaNeueLT Pro 45 Lt"/>
          <w:noProof/>
          <w:color w:val="485A5A"/>
        </w:rPr>
        <w:drawing>
          <wp:inline distT="0" distB="0" distL="0" distR="0" wp14:anchorId="5A8FCA9E" wp14:editId="595CFF7D">
            <wp:extent cx="3410426" cy="2534004"/>
            <wp:effectExtent l="0" t="0" r="0" b="0"/>
            <wp:docPr id="21" name="Obraz 21" descr="Obraz zawierający tekst, osoba, zrzut ekranu,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tekst, osoba, zrzut ekranu, dokument&#10;&#10;Opis wygenerowany automatycznie"/>
                    <pic:cNvPicPr/>
                  </pic:nvPicPr>
                  <pic:blipFill>
                    <a:blip r:embed="rId8"/>
                    <a:stretch>
                      <a:fillRect/>
                    </a:stretch>
                  </pic:blipFill>
                  <pic:spPr>
                    <a:xfrm>
                      <a:off x="0" y="0"/>
                      <a:ext cx="3410426" cy="2534004"/>
                    </a:xfrm>
                    <a:prstGeom prst="rect">
                      <a:avLst/>
                    </a:prstGeom>
                  </pic:spPr>
                </pic:pic>
              </a:graphicData>
            </a:graphic>
          </wp:inline>
        </w:drawing>
      </w:r>
    </w:p>
    <w:p w14:paraId="107F788C" w14:textId="77777777" w:rsidR="00707704" w:rsidRPr="00770BED" w:rsidRDefault="00707704" w:rsidP="00707704">
      <w:pPr>
        <w:pStyle w:val="Akapitzlist"/>
        <w:numPr>
          <w:ilvl w:val="1"/>
          <w:numId w:val="16"/>
        </w:numPr>
        <w:rPr>
          <w:rFonts w:ascii="HelveticaNeueLT Pro 45 Lt" w:hAnsi="HelveticaNeueLT Pro 45 Lt"/>
          <w:color w:val="485A5A"/>
        </w:rPr>
      </w:pPr>
      <w:r w:rsidRPr="00770BED">
        <w:rPr>
          <w:rFonts w:ascii="HelveticaNeueLT Pro 45 Lt" w:hAnsi="HelveticaNeueLT Pro 45 Lt"/>
          <w:color w:val="485A5A"/>
        </w:rPr>
        <w:t>W każdym folderze należy nazywać pliki wg systemu kodowania:</w:t>
      </w:r>
    </w:p>
    <w:p w14:paraId="05405D0B" w14:textId="77777777" w:rsidR="00707704" w:rsidRPr="00602BE5" w:rsidRDefault="00707704" w:rsidP="00707704">
      <w:pPr>
        <w:pStyle w:val="Akapitzlist"/>
        <w:rPr>
          <w:rFonts w:ascii="HelveticaNeueLT Pro 45 Lt" w:hAnsi="HelveticaNeueLT Pro 45 Lt"/>
          <w:color w:val="485A5A"/>
        </w:rPr>
      </w:pPr>
      <w:r w:rsidRPr="005E269D">
        <w:rPr>
          <w:rFonts w:ascii="HelveticaNeueLT Pro 45 Lt" w:hAnsi="HelveticaNeueLT Pro 45 Lt"/>
          <w:noProof/>
          <w:color w:val="485A5A"/>
        </w:rPr>
        <w:drawing>
          <wp:inline distT="0" distB="0" distL="0" distR="0" wp14:anchorId="5FC2546C" wp14:editId="3D2D904C">
            <wp:extent cx="3038899" cy="1819529"/>
            <wp:effectExtent l="0" t="0" r="9525" b="9525"/>
            <wp:docPr id="23" name="Obraz 2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tekst&#10;&#10;Opis wygenerowany automatycznie"/>
                    <pic:cNvPicPr/>
                  </pic:nvPicPr>
                  <pic:blipFill>
                    <a:blip r:embed="rId9"/>
                    <a:stretch>
                      <a:fillRect/>
                    </a:stretch>
                  </pic:blipFill>
                  <pic:spPr>
                    <a:xfrm>
                      <a:off x="0" y="0"/>
                      <a:ext cx="3038899" cy="1819529"/>
                    </a:xfrm>
                    <a:prstGeom prst="rect">
                      <a:avLst/>
                    </a:prstGeom>
                  </pic:spPr>
                </pic:pic>
              </a:graphicData>
            </a:graphic>
          </wp:inline>
        </w:drawing>
      </w:r>
    </w:p>
    <w:p w14:paraId="113E1BBB" w14:textId="77777777" w:rsidR="00707704" w:rsidRPr="00770BED" w:rsidRDefault="00707704" w:rsidP="00707704">
      <w:pPr>
        <w:pStyle w:val="Akapitzlist"/>
        <w:numPr>
          <w:ilvl w:val="1"/>
          <w:numId w:val="16"/>
        </w:numPr>
        <w:rPr>
          <w:rFonts w:ascii="HelveticaNeueLT Pro 45 Lt" w:hAnsi="HelveticaNeueLT Pro 45 Lt"/>
          <w:color w:val="485A5A"/>
        </w:rPr>
      </w:pPr>
      <w:r w:rsidRPr="00770BED">
        <w:rPr>
          <w:rFonts w:ascii="HelveticaNeueLT Pro 45 Lt" w:hAnsi="HelveticaNeueLT Pro 45 Lt"/>
          <w:color w:val="485A5A"/>
        </w:rPr>
        <w:t>Nazwy załączników w KZM Excel</w:t>
      </w:r>
    </w:p>
    <w:p w14:paraId="16BA9945" w14:textId="55DFBA90" w:rsidR="00707704" w:rsidRPr="00770BED" w:rsidRDefault="0044513E" w:rsidP="00707704">
      <w:pPr>
        <w:rPr>
          <w:rFonts w:ascii="HelveticaNeueLT Pro 45 Lt" w:hAnsi="HelveticaNeueLT Pro 45 Lt"/>
          <w:color w:val="485A5A"/>
        </w:rPr>
      </w:pPr>
      <w:r w:rsidRPr="0044513E">
        <w:rPr>
          <w:rFonts w:ascii="HelveticaNeueLT Pro 45 Lt" w:hAnsi="HelveticaNeueLT Pro 45 Lt"/>
          <w:noProof/>
          <w:color w:val="485A5A"/>
        </w:rPr>
        <w:drawing>
          <wp:inline distT="0" distB="0" distL="0" distR="0" wp14:anchorId="03050E78" wp14:editId="504F272F">
            <wp:extent cx="5760720" cy="1275080"/>
            <wp:effectExtent l="0" t="0" r="0" b="1270"/>
            <wp:docPr id="5" name="Obraz 5" descr="Obraz zawierający tekst,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stół&#10;&#10;Opis wygenerowany automatycznie"/>
                    <pic:cNvPicPr/>
                  </pic:nvPicPr>
                  <pic:blipFill>
                    <a:blip r:embed="rId10"/>
                    <a:stretch>
                      <a:fillRect/>
                    </a:stretch>
                  </pic:blipFill>
                  <pic:spPr>
                    <a:xfrm>
                      <a:off x="0" y="0"/>
                      <a:ext cx="5760720" cy="1275080"/>
                    </a:xfrm>
                    <a:prstGeom prst="rect">
                      <a:avLst/>
                    </a:prstGeom>
                  </pic:spPr>
                </pic:pic>
              </a:graphicData>
            </a:graphic>
          </wp:inline>
        </w:drawing>
      </w:r>
    </w:p>
    <w:p w14:paraId="7BFE9801" w14:textId="785FF4CC" w:rsidR="0044513E" w:rsidRDefault="0044513E" w:rsidP="0044513E">
      <w:pPr>
        <w:pStyle w:val="Akapitzlist"/>
        <w:numPr>
          <w:ilvl w:val="1"/>
          <w:numId w:val="16"/>
        </w:numPr>
        <w:jc w:val="both"/>
        <w:rPr>
          <w:rFonts w:ascii="HelveticaNeueLT Pro 45 Lt" w:hAnsi="HelveticaNeueLT Pro 45 Lt"/>
          <w:color w:val="485A5A"/>
        </w:rPr>
      </w:pPr>
      <w:r>
        <w:rPr>
          <w:rFonts w:ascii="HelveticaNeueLT Pro 45 Lt" w:hAnsi="HelveticaNeueLT Pro 45 Lt"/>
          <w:color w:val="485A5A"/>
        </w:rPr>
        <w:t>Dokumenty w wersji papierowej układamy w kolejności zgodnej z porządkiem z punktu  3 powyżej. Pierwsza ma być zawsze Karta Katalogowa.</w:t>
      </w:r>
    </w:p>
    <w:p w14:paraId="0F96B8B9" w14:textId="079F0E91" w:rsidR="00707704" w:rsidRPr="00770BED" w:rsidRDefault="00707704" w:rsidP="00707704">
      <w:pPr>
        <w:pStyle w:val="Akapitzlist"/>
        <w:numPr>
          <w:ilvl w:val="1"/>
          <w:numId w:val="16"/>
        </w:numPr>
        <w:rPr>
          <w:rFonts w:ascii="HelveticaNeueLT Pro 45 Lt" w:hAnsi="HelveticaNeueLT Pro 45 Lt"/>
          <w:color w:val="485A5A"/>
        </w:rPr>
      </w:pPr>
      <w:r w:rsidRPr="00770BED">
        <w:rPr>
          <w:rFonts w:ascii="HelveticaNeueLT Pro 45 Lt" w:hAnsi="HelveticaNeueLT Pro 45 Lt"/>
          <w:color w:val="485A5A"/>
        </w:rPr>
        <w:t>Nie nadajemy za długich nazw plikom:</w:t>
      </w:r>
    </w:p>
    <w:p w14:paraId="24393DB7" w14:textId="77777777" w:rsidR="00707704" w:rsidRPr="00602BE5" w:rsidRDefault="00707704" w:rsidP="00707704">
      <w:pPr>
        <w:pStyle w:val="Akapitzlist"/>
        <w:rPr>
          <w:rFonts w:ascii="HelveticaNeueLT Pro 45 Lt" w:hAnsi="HelveticaNeueLT Pro 45 Lt"/>
          <w:color w:val="485A5A"/>
        </w:rPr>
      </w:pPr>
      <w:r w:rsidRPr="00602BE5">
        <w:rPr>
          <w:rFonts w:ascii="HelveticaNeueLT Pro 45 Lt" w:hAnsi="HelveticaNeueLT Pro 45 Lt"/>
          <w:color w:val="485A5A"/>
        </w:rPr>
        <w:t>Źle:</w:t>
      </w:r>
    </w:p>
    <w:p w14:paraId="43016B46" w14:textId="77777777" w:rsidR="00707704" w:rsidRPr="00602BE5" w:rsidRDefault="00707704" w:rsidP="00707704">
      <w:pPr>
        <w:pStyle w:val="Akapitzlist"/>
        <w:jc w:val="both"/>
        <w:rPr>
          <w:rFonts w:ascii="HelveticaNeueLT Pro 45 Lt" w:hAnsi="HelveticaNeueLT Pro 45 Lt"/>
          <w:color w:val="485A5A"/>
        </w:rPr>
      </w:pPr>
      <w:r w:rsidRPr="00602BE5">
        <w:rPr>
          <w:rFonts w:ascii="HelveticaNeueLT Pro 45 Lt" w:hAnsi="HelveticaNeueLT Pro 45 Lt"/>
          <w:color w:val="485A5A"/>
        </w:rPr>
        <w:t>KZM_IT_12_Rura _</w:t>
      </w:r>
      <w:proofErr w:type="spellStart"/>
      <w:r w:rsidRPr="00602BE5">
        <w:rPr>
          <w:rFonts w:ascii="HelveticaNeueLT Pro 45 Lt" w:hAnsi="HelveticaNeueLT Pro 45 Lt"/>
          <w:color w:val="485A5A"/>
        </w:rPr>
        <w:t>elektroinstalacyjna_karbowana_bezhalog_PVC</w:t>
      </w:r>
      <w:proofErr w:type="spellEnd"/>
      <w:r w:rsidRPr="00602BE5">
        <w:rPr>
          <w:rFonts w:ascii="HelveticaNeueLT Pro 45 Lt" w:hAnsi="HelveticaNeueLT Pro 45 Lt"/>
          <w:color w:val="485A5A"/>
        </w:rPr>
        <w:t xml:space="preserve"> 750N-RKSS,RKSSP</w:t>
      </w:r>
      <w:r>
        <w:rPr>
          <w:rFonts w:ascii="HelveticaNeueLT Pro 45 Lt" w:hAnsi="HelveticaNeueLT Pro 45 Lt"/>
          <w:color w:val="485A5A"/>
        </w:rPr>
        <w:t xml:space="preserve"> </w:t>
      </w:r>
      <w:r w:rsidRPr="00602BE5">
        <w:rPr>
          <w:rFonts w:ascii="HelveticaNeueLT Pro 45 Lt" w:hAnsi="HelveticaNeueLT Pro 45 Lt"/>
          <w:color w:val="485A5A"/>
        </w:rPr>
        <w:t xml:space="preserve">_TT </w:t>
      </w:r>
      <w:proofErr w:type="spellStart"/>
      <w:r w:rsidRPr="00602BE5">
        <w:rPr>
          <w:rFonts w:ascii="HelveticaNeueLT Pro 45 Lt" w:hAnsi="HelveticaNeueLT Pro 45 Lt"/>
          <w:color w:val="485A5A"/>
        </w:rPr>
        <w:t>Plast</w:t>
      </w:r>
      <w:proofErr w:type="spellEnd"/>
    </w:p>
    <w:p w14:paraId="287D3572" w14:textId="77777777" w:rsidR="00707704" w:rsidRPr="00602BE5" w:rsidRDefault="00707704" w:rsidP="00707704">
      <w:pPr>
        <w:pStyle w:val="Akapitzlist"/>
        <w:jc w:val="both"/>
        <w:rPr>
          <w:rFonts w:ascii="HelveticaNeueLT Pro 45 Lt" w:hAnsi="HelveticaNeueLT Pro 45 Lt"/>
          <w:color w:val="485A5A"/>
        </w:rPr>
      </w:pPr>
      <w:r w:rsidRPr="00602BE5">
        <w:rPr>
          <w:rFonts w:ascii="HelveticaNeueLT Pro 45 Lt" w:hAnsi="HelveticaNeueLT Pro 45 Lt"/>
          <w:color w:val="485A5A"/>
        </w:rPr>
        <w:t>Dobrze:</w:t>
      </w:r>
    </w:p>
    <w:p w14:paraId="66782829" w14:textId="77777777" w:rsidR="00707704" w:rsidRPr="00602BE5" w:rsidRDefault="00707704" w:rsidP="00707704">
      <w:pPr>
        <w:pStyle w:val="Akapitzlist"/>
        <w:jc w:val="both"/>
        <w:rPr>
          <w:rFonts w:ascii="HelveticaNeueLT Pro 45 Lt" w:hAnsi="HelveticaNeueLT Pro 45 Lt"/>
          <w:color w:val="485A5A"/>
        </w:rPr>
      </w:pPr>
      <w:r w:rsidRPr="00602BE5">
        <w:rPr>
          <w:rFonts w:ascii="HelveticaNeueLT Pro 45 Lt" w:hAnsi="HelveticaNeueLT Pro 45 Lt"/>
          <w:color w:val="485A5A"/>
        </w:rPr>
        <w:t>KZM_IT_12_Rura _ele_karb_bezhalog_750N</w:t>
      </w:r>
    </w:p>
    <w:p w14:paraId="2AA98D41" w14:textId="77777777" w:rsidR="00707704" w:rsidRDefault="00707704" w:rsidP="00707704">
      <w:pPr>
        <w:pStyle w:val="Akapitzlist"/>
        <w:jc w:val="both"/>
        <w:rPr>
          <w:rFonts w:ascii="HelveticaNeueLT Pro 45 Lt" w:hAnsi="HelveticaNeueLT Pro 45 Lt"/>
          <w:color w:val="485A5A"/>
        </w:rPr>
      </w:pPr>
      <w:r w:rsidRPr="00602BE5">
        <w:rPr>
          <w:rFonts w:ascii="HelveticaNeueLT Pro 45 Lt" w:hAnsi="HelveticaNeueLT Pro 45 Lt"/>
          <w:color w:val="485A5A"/>
        </w:rPr>
        <w:t>Gdy nazwy są za długie piliki nie chcą się otwierać. Nie tworzymy za długich nazw plików.</w:t>
      </w:r>
    </w:p>
    <w:p w14:paraId="459CC0B8" w14:textId="68F1F0C3" w:rsidR="00707704" w:rsidRDefault="00707704" w:rsidP="00707704">
      <w:pPr>
        <w:pStyle w:val="Akapitzlist"/>
        <w:jc w:val="both"/>
        <w:rPr>
          <w:rFonts w:ascii="HelveticaNeueLT Pro 45 Lt" w:hAnsi="HelveticaNeueLT Pro 45 Lt"/>
          <w:color w:val="485A5A"/>
        </w:rPr>
      </w:pPr>
    </w:p>
    <w:p w14:paraId="24AE52DE" w14:textId="77777777" w:rsidR="00707704" w:rsidRDefault="00707704" w:rsidP="00707704">
      <w:pPr>
        <w:pStyle w:val="Akapitzlist"/>
        <w:jc w:val="both"/>
        <w:rPr>
          <w:rFonts w:ascii="HelveticaNeueLT Pro 45 Lt" w:hAnsi="HelveticaNeueLT Pro 45 Lt"/>
          <w:color w:val="485A5A"/>
        </w:rPr>
      </w:pPr>
    </w:p>
    <w:p w14:paraId="299A1EF9" w14:textId="77777777" w:rsidR="00707704" w:rsidRPr="00770BED" w:rsidRDefault="00707704" w:rsidP="00707704">
      <w:pPr>
        <w:pStyle w:val="Akapitzlist"/>
        <w:numPr>
          <w:ilvl w:val="1"/>
          <w:numId w:val="16"/>
        </w:numPr>
        <w:jc w:val="both"/>
        <w:rPr>
          <w:rFonts w:ascii="HelveticaNeueLT Pro 45 Lt" w:hAnsi="HelveticaNeueLT Pro 45 Lt"/>
          <w:color w:val="485A5A"/>
        </w:rPr>
      </w:pPr>
      <w:r w:rsidRPr="00770BED">
        <w:rPr>
          <w:rFonts w:ascii="HelveticaNeueLT Pro 45 Lt" w:hAnsi="HelveticaNeueLT Pro 45 Lt"/>
          <w:color w:val="485A5A"/>
        </w:rPr>
        <w:t xml:space="preserve">Nie nazywamy plików inaczej, niż jest to napisane w instrukcji. Niepotrzebne jest: „1.” Przykład źle nazwanych plików: </w:t>
      </w:r>
    </w:p>
    <w:p w14:paraId="18A2FEEA" w14:textId="77777777" w:rsidR="00707704" w:rsidRPr="00602BE5" w:rsidRDefault="00707704" w:rsidP="00707704">
      <w:pPr>
        <w:jc w:val="center"/>
        <w:rPr>
          <w:rFonts w:ascii="HelveticaNeueLT Pro 45 Lt" w:hAnsi="HelveticaNeueLT Pro 45 Lt"/>
          <w:color w:val="485A5A"/>
        </w:rPr>
      </w:pPr>
      <w:r>
        <w:rPr>
          <w:rFonts w:ascii="HelveticaNeueLT Pro 45 Lt" w:hAnsi="HelveticaNeueLT Pro 45 Lt"/>
          <w:noProof/>
          <w:color w:val="485A5A"/>
        </w:rPr>
        <w:drawing>
          <wp:inline distT="0" distB="0" distL="0" distR="0" wp14:anchorId="56C24DB0" wp14:editId="772B4D13">
            <wp:extent cx="2940685" cy="1587500"/>
            <wp:effectExtent l="0" t="0" r="0" b="0"/>
            <wp:docPr id="27" name="Obraz 2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685" cy="1587500"/>
                    </a:xfrm>
                    <a:prstGeom prst="rect">
                      <a:avLst/>
                    </a:prstGeom>
                    <a:noFill/>
                    <a:ln>
                      <a:noFill/>
                    </a:ln>
                  </pic:spPr>
                </pic:pic>
              </a:graphicData>
            </a:graphic>
          </wp:inline>
        </w:drawing>
      </w:r>
    </w:p>
    <w:p w14:paraId="401A2349" w14:textId="77777777" w:rsidR="00707704" w:rsidRPr="00770BED" w:rsidRDefault="00707704" w:rsidP="00707704">
      <w:pPr>
        <w:pStyle w:val="Akapitzlist"/>
        <w:numPr>
          <w:ilvl w:val="1"/>
          <w:numId w:val="16"/>
        </w:numPr>
        <w:jc w:val="both"/>
        <w:rPr>
          <w:rFonts w:ascii="HelveticaNeueLT Pro 45 Lt" w:hAnsi="HelveticaNeueLT Pro 45 Lt"/>
          <w:color w:val="485A5A"/>
        </w:rPr>
      </w:pPr>
      <w:r w:rsidRPr="00770BED">
        <w:rPr>
          <w:rFonts w:ascii="HelveticaNeueLT Pro 45 Lt" w:hAnsi="HelveticaNeueLT Pro 45 Lt"/>
          <w:color w:val="485A5A"/>
        </w:rPr>
        <w:t xml:space="preserve">Jeżeli składamy Karty Materiałowe np. opraw oświetleniowych, kamer, które mają swoje oznaczenia na planach, to Karty Zatwierdzenia Materiału przygotowujemy w porządku alfabetycznym i liczbowym. </w:t>
      </w:r>
    </w:p>
    <w:p w14:paraId="45C87DE9" w14:textId="77777777" w:rsidR="00707704" w:rsidRDefault="00707704" w:rsidP="00707704">
      <w:pPr>
        <w:pStyle w:val="Akapitzlist"/>
        <w:jc w:val="both"/>
        <w:rPr>
          <w:rFonts w:ascii="HelveticaNeueLT Pro 45 Lt" w:hAnsi="HelveticaNeueLT Pro 45 Lt"/>
          <w:color w:val="485A5A"/>
        </w:rPr>
      </w:pPr>
      <w:r>
        <w:rPr>
          <w:rFonts w:ascii="HelveticaNeueLT Pro 45 Lt" w:hAnsi="HelveticaNeueLT Pro 45 Lt"/>
          <w:color w:val="485A5A"/>
        </w:rPr>
        <w:t>Przykład prawidłowo nazwanych folderów i kolejność: Pierwsza nazwa folderu zawiera oprawę oznaczoną jako S</w:t>
      </w:r>
      <w:r w:rsidRPr="00770BED">
        <w:rPr>
          <w:rFonts w:ascii="HelveticaNeueLT Pro 45 Lt" w:hAnsi="HelveticaNeueLT Pro 45 Lt"/>
          <w:b/>
          <w:bCs/>
          <w:color w:val="485A5A"/>
        </w:rPr>
        <w:t>1</w:t>
      </w:r>
      <w:r>
        <w:rPr>
          <w:rFonts w:ascii="HelveticaNeueLT Pro 45 Lt" w:hAnsi="HelveticaNeueLT Pro 45 Lt"/>
          <w:b/>
          <w:bCs/>
          <w:color w:val="485A5A"/>
        </w:rPr>
        <w:t xml:space="preserve">, </w:t>
      </w:r>
      <w:r w:rsidRPr="00770BED">
        <w:rPr>
          <w:rFonts w:ascii="HelveticaNeueLT Pro 45 Lt" w:hAnsi="HelveticaNeueLT Pro 45 Lt"/>
          <w:color w:val="485A5A"/>
        </w:rPr>
        <w:t>a kolejne foldery S2,</w:t>
      </w:r>
      <w:r>
        <w:rPr>
          <w:rFonts w:ascii="HelveticaNeueLT Pro 45 Lt" w:hAnsi="HelveticaNeueLT Pro 45 Lt"/>
          <w:color w:val="485A5A"/>
        </w:rPr>
        <w:t xml:space="preserve"> S</w:t>
      </w:r>
      <w:r w:rsidRPr="00770BED">
        <w:rPr>
          <w:rFonts w:ascii="HelveticaNeueLT Pro 45 Lt" w:hAnsi="HelveticaNeueLT Pro 45 Lt"/>
          <w:color w:val="485A5A"/>
        </w:rPr>
        <w:t>3,</w:t>
      </w:r>
      <w:r>
        <w:rPr>
          <w:rFonts w:ascii="HelveticaNeueLT Pro 45 Lt" w:hAnsi="HelveticaNeueLT Pro 45 Lt"/>
          <w:color w:val="485A5A"/>
        </w:rPr>
        <w:t xml:space="preserve"> S</w:t>
      </w:r>
      <w:r w:rsidRPr="00770BED">
        <w:rPr>
          <w:rFonts w:ascii="HelveticaNeueLT Pro 45 Lt" w:hAnsi="HelveticaNeueLT Pro 45 Lt"/>
          <w:color w:val="485A5A"/>
        </w:rPr>
        <w:t>4</w:t>
      </w:r>
      <w:r>
        <w:rPr>
          <w:rFonts w:ascii="HelveticaNeueLT Pro 45 Lt" w:hAnsi="HelveticaNeueLT Pro 45 Lt"/>
          <w:color w:val="485A5A"/>
        </w:rPr>
        <w:t xml:space="preserve">, </w:t>
      </w:r>
      <w:r w:rsidRPr="00770BED">
        <w:rPr>
          <w:rFonts w:ascii="HelveticaNeueLT Pro 45 Lt" w:hAnsi="HelveticaNeueLT Pro 45 Lt"/>
          <w:color w:val="485A5A"/>
        </w:rPr>
        <w:t>…</w:t>
      </w:r>
      <w:r>
        <w:rPr>
          <w:rFonts w:ascii="HelveticaNeueLT Pro 45 Lt" w:hAnsi="HelveticaNeueLT Pro 45 Lt"/>
          <w:color w:val="485A5A"/>
        </w:rPr>
        <w:t xml:space="preserve"> S</w:t>
      </w:r>
      <w:r w:rsidRPr="00770BED">
        <w:rPr>
          <w:rFonts w:ascii="HelveticaNeueLT Pro 45 Lt" w:hAnsi="HelveticaNeueLT Pro 45 Lt"/>
          <w:color w:val="485A5A"/>
        </w:rPr>
        <w:t>12.</w:t>
      </w:r>
      <w:r>
        <w:rPr>
          <w:rFonts w:ascii="HelveticaNeueLT Pro 45 Lt" w:hAnsi="HelveticaNeueLT Pro 45 Lt"/>
          <w:color w:val="485A5A"/>
        </w:rPr>
        <w:t xml:space="preserve"> </w:t>
      </w:r>
    </w:p>
    <w:p w14:paraId="37933E0B" w14:textId="77777777" w:rsidR="00707704" w:rsidRPr="00770BED" w:rsidRDefault="00707704" w:rsidP="00707704">
      <w:pPr>
        <w:ind w:left="360"/>
        <w:jc w:val="center"/>
        <w:rPr>
          <w:rFonts w:ascii="HelveticaNeueLT Pro 45 Lt" w:hAnsi="HelveticaNeueLT Pro 45 Lt"/>
          <w:color w:val="485A5A"/>
        </w:rPr>
      </w:pPr>
      <w:r>
        <w:rPr>
          <w:rFonts w:ascii="HelveticaNeueLT Pro 45 Lt" w:hAnsi="HelveticaNeueLT Pro 45 Lt"/>
          <w:noProof/>
          <w:color w:val="485A5A"/>
        </w:rPr>
        <w:drawing>
          <wp:inline distT="0" distB="0" distL="0" distR="0" wp14:anchorId="5338C092" wp14:editId="434085D1">
            <wp:extent cx="3314065" cy="2896870"/>
            <wp:effectExtent l="0" t="0" r="635" b="0"/>
            <wp:docPr id="28" name="Obraz 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065" cy="2896870"/>
                    </a:xfrm>
                    <a:prstGeom prst="rect">
                      <a:avLst/>
                    </a:prstGeom>
                    <a:noFill/>
                    <a:ln>
                      <a:noFill/>
                    </a:ln>
                  </pic:spPr>
                </pic:pic>
              </a:graphicData>
            </a:graphic>
          </wp:inline>
        </w:drawing>
      </w:r>
    </w:p>
    <w:p w14:paraId="0DAB3BD6" w14:textId="77777777" w:rsidR="00707704" w:rsidRDefault="00707704" w:rsidP="00707704">
      <w:pPr>
        <w:pStyle w:val="Akapitzlist"/>
        <w:jc w:val="both"/>
        <w:rPr>
          <w:rFonts w:ascii="HelveticaNeueLT Pro 45 Lt" w:hAnsi="HelveticaNeueLT Pro 45 Lt"/>
          <w:color w:val="485A5A"/>
        </w:rPr>
      </w:pPr>
    </w:p>
    <w:p w14:paraId="7D23417A" w14:textId="77777777" w:rsidR="00707704" w:rsidRDefault="00707704" w:rsidP="00707704">
      <w:pPr>
        <w:pStyle w:val="Akapitzlist"/>
        <w:jc w:val="both"/>
        <w:rPr>
          <w:rFonts w:ascii="HelveticaNeueLT Pro 45 Lt" w:hAnsi="HelveticaNeueLT Pro 45 Lt"/>
          <w:color w:val="485A5A"/>
        </w:rPr>
      </w:pPr>
      <w:r>
        <w:rPr>
          <w:rFonts w:ascii="HelveticaNeueLT Pro 45 Lt" w:hAnsi="HelveticaNeueLT Pro 45 Lt"/>
          <w:color w:val="485A5A"/>
        </w:rPr>
        <w:t xml:space="preserve">Przykład jak </w:t>
      </w:r>
      <w:r w:rsidRPr="00770BED">
        <w:rPr>
          <w:rFonts w:ascii="HelveticaNeueLT Pro 45 Lt" w:hAnsi="HelveticaNeueLT Pro 45 Lt"/>
          <w:b/>
          <w:bCs/>
          <w:color w:val="485A5A"/>
          <w:u w:val="single"/>
        </w:rPr>
        <w:t>nie należy</w:t>
      </w:r>
      <w:r>
        <w:rPr>
          <w:rFonts w:ascii="HelveticaNeueLT Pro 45 Lt" w:hAnsi="HelveticaNeueLT Pro 45 Lt"/>
          <w:color w:val="485A5A"/>
        </w:rPr>
        <w:t xml:space="preserve"> robić:</w:t>
      </w:r>
    </w:p>
    <w:p w14:paraId="4C93E320" w14:textId="77777777" w:rsidR="00707704" w:rsidRDefault="00707704" w:rsidP="00707704">
      <w:pPr>
        <w:pStyle w:val="Akapitzlist"/>
        <w:ind w:left="0"/>
        <w:jc w:val="center"/>
        <w:rPr>
          <w:rFonts w:ascii="HelveticaNeueLT Pro 45 Lt" w:hAnsi="HelveticaNeueLT Pro 45 Lt"/>
          <w:color w:val="485A5A"/>
        </w:rPr>
      </w:pPr>
      <w:r>
        <w:rPr>
          <w:noProof/>
        </w:rPr>
        <w:drawing>
          <wp:inline distT="0" distB="0" distL="0" distR="0" wp14:anchorId="1D5A8888" wp14:editId="35348892">
            <wp:extent cx="3773805" cy="1004255"/>
            <wp:effectExtent l="0" t="0" r="0" b="5715"/>
            <wp:docPr id="7"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10;&#10;Opis wygenerowany automatycznie"/>
                    <pic:cNvPicPr>
                      <a:picLocks noChangeAspect="1" noChangeArrowheads="1"/>
                    </pic:cNvPicPr>
                  </pic:nvPicPr>
                  <pic:blipFill rotWithShape="1">
                    <a:blip r:embed="rId13">
                      <a:extLst>
                        <a:ext uri="{28A0092B-C50C-407E-A947-70E740481C1C}">
                          <a14:useLocalDpi xmlns:a14="http://schemas.microsoft.com/office/drawing/2010/main" val="0"/>
                        </a:ext>
                      </a:extLst>
                    </a:blip>
                    <a:srcRect b="12041"/>
                    <a:stretch/>
                  </pic:blipFill>
                  <pic:spPr bwMode="auto">
                    <a:xfrm>
                      <a:off x="0" y="0"/>
                      <a:ext cx="3773805" cy="1004255"/>
                    </a:xfrm>
                    <a:prstGeom prst="rect">
                      <a:avLst/>
                    </a:prstGeom>
                    <a:noFill/>
                    <a:ln>
                      <a:noFill/>
                    </a:ln>
                    <a:extLst>
                      <a:ext uri="{53640926-AAD7-44D8-BBD7-CCE9431645EC}">
                        <a14:shadowObscured xmlns:a14="http://schemas.microsoft.com/office/drawing/2010/main"/>
                      </a:ext>
                    </a:extLst>
                  </pic:spPr>
                </pic:pic>
              </a:graphicData>
            </a:graphic>
          </wp:inline>
        </w:drawing>
      </w:r>
    </w:p>
    <w:p w14:paraId="607D1B90" w14:textId="77777777" w:rsidR="00707704" w:rsidRDefault="00707704" w:rsidP="00707704">
      <w:pPr>
        <w:pStyle w:val="Akapitzlist"/>
        <w:jc w:val="both"/>
        <w:rPr>
          <w:rFonts w:ascii="HelveticaNeueLT Pro 45 Lt" w:hAnsi="HelveticaNeueLT Pro 45 Lt"/>
          <w:color w:val="485A5A"/>
        </w:rPr>
      </w:pPr>
      <w:r>
        <w:rPr>
          <w:rFonts w:ascii="HelveticaNeueLT Pro 45 Lt" w:hAnsi="HelveticaNeueLT Pro 45 Lt"/>
          <w:color w:val="485A5A"/>
        </w:rPr>
        <w:t>KZM_03 powinna zawierać kamerę z końcówką „A”,</w:t>
      </w:r>
    </w:p>
    <w:p w14:paraId="3A975474" w14:textId="58A6D095" w:rsidR="00707704" w:rsidRDefault="00707704" w:rsidP="00707704">
      <w:pPr>
        <w:pStyle w:val="Akapitzlist"/>
        <w:jc w:val="both"/>
        <w:rPr>
          <w:rFonts w:ascii="HelveticaNeueLT Pro 45 Lt" w:hAnsi="HelveticaNeueLT Pro 45 Lt"/>
          <w:color w:val="485A5A"/>
        </w:rPr>
      </w:pPr>
      <w:r>
        <w:rPr>
          <w:rFonts w:ascii="HelveticaNeueLT Pro 45 Lt" w:hAnsi="HelveticaNeueLT Pro 45 Lt"/>
          <w:color w:val="485A5A"/>
        </w:rPr>
        <w:t>KZM_04 powinna zawierać kamerą z końcówką „B”, itd.</w:t>
      </w:r>
    </w:p>
    <w:p w14:paraId="129CCC48" w14:textId="29657E2D" w:rsidR="00114F89" w:rsidRDefault="00114F89" w:rsidP="00707704">
      <w:pPr>
        <w:pStyle w:val="Akapitzlist"/>
        <w:jc w:val="both"/>
        <w:rPr>
          <w:rFonts w:ascii="HelveticaNeueLT Pro 45 Lt" w:hAnsi="HelveticaNeueLT Pro 45 Lt"/>
          <w:color w:val="485A5A"/>
        </w:rPr>
      </w:pPr>
    </w:p>
    <w:p w14:paraId="35A65CD7" w14:textId="66D68DD6" w:rsidR="00114F89" w:rsidRDefault="00114F89" w:rsidP="00707704">
      <w:pPr>
        <w:pStyle w:val="Akapitzlist"/>
        <w:jc w:val="both"/>
        <w:rPr>
          <w:rFonts w:ascii="HelveticaNeueLT Pro 45 Lt" w:hAnsi="HelveticaNeueLT Pro 45 Lt"/>
          <w:color w:val="485A5A"/>
        </w:rPr>
      </w:pPr>
    </w:p>
    <w:p w14:paraId="500C257B" w14:textId="2F05AEC7" w:rsidR="00114F89" w:rsidRDefault="00114F89" w:rsidP="00707704">
      <w:pPr>
        <w:pStyle w:val="Akapitzlist"/>
        <w:jc w:val="both"/>
        <w:rPr>
          <w:rFonts w:ascii="HelveticaNeueLT Pro 45 Lt" w:hAnsi="HelveticaNeueLT Pro 45 Lt"/>
          <w:color w:val="485A5A"/>
        </w:rPr>
      </w:pPr>
    </w:p>
    <w:p w14:paraId="080EE655" w14:textId="1E477C0C" w:rsidR="00114F89" w:rsidRDefault="00114F89" w:rsidP="00707704">
      <w:pPr>
        <w:pStyle w:val="Akapitzlist"/>
        <w:jc w:val="both"/>
        <w:rPr>
          <w:rFonts w:ascii="HelveticaNeueLT Pro 45 Lt" w:hAnsi="HelveticaNeueLT Pro 45 Lt"/>
          <w:color w:val="485A5A"/>
        </w:rPr>
      </w:pPr>
    </w:p>
    <w:p w14:paraId="376E914E" w14:textId="199FA549" w:rsidR="00114F89" w:rsidRDefault="00114F89" w:rsidP="00707704">
      <w:pPr>
        <w:pStyle w:val="Akapitzlist"/>
        <w:jc w:val="both"/>
        <w:rPr>
          <w:rFonts w:ascii="HelveticaNeueLT Pro 45 Lt" w:hAnsi="HelveticaNeueLT Pro 45 Lt"/>
          <w:color w:val="485A5A"/>
        </w:rPr>
      </w:pPr>
    </w:p>
    <w:p w14:paraId="1C94A3C2" w14:textId="1A8581B1" w:rsidR="00114F89" w:rsidRDefault="00114F89" w:rsidP="00707704">
      <w:pPr>
        <w:pStyle w:val="Akapitzlist"/>
        <w:jc w:val="both"/>
        <w:rPr>
          <w:rFonts w:ascii="HelveticaNeueLT Pro 45 Lt" w:hAnsi="HelveticaNeueLT Pro 45 Lt"/>
          <w:color w:val="485A5A"/>
        </w:rPr>
      </w:pPr>
    </w:p>
    <w:p w14:paraId="0ECD3414" w14:textId="3DE5B5DC" w:rsidR="000A491B" w:rsidRDefault="000A491B" w:rsidP="00707704">
      <w:pPr>
        <w:pStyle w:val="Akapitzlist"/>
        <w:jc w:val="both"/>
        <w:rPr>
          <w:rFonts w:ascii="HelveticaNeueLT Pro 45 Lt" w:hAnsi="HelveticaNeueLT Pro 45 Lt"/>
          <w:color w:val="485A5A"/>
        </w:rPr>
      </w:pPr>
    </w:p>
    <w:p w14:paraId="307E9A08" w14:textId="50EF9DAF" w:rsidR="000A491B" w:rsidRDefault="000A491B" w:rsidP="00707704">
      <w:pPr>
        <w:pStyle w:val="Akapitzlist"/>
        <w:jc w:val="both"/>
        <w:rPr>
          <w:rFonts w:ascii="HelveticaNeueLT Pro 45 Lt" w:hAnsi="HelveticaNeueLT Pro 45 Lt"/>
          <w:color w:val="485A5A"/>
        </w:rPr>
      </w:pPr>
    </w:p>
    <w:p w14:paraId="13813212" w14:textId="77777777" w:rsidR="000A491B" w:rsidRDefault="000A491B" w:rsidP="00707704">
      <w:pPr>
        <w:pStyle w:val="Akapitzlist"/>
        <w:jc w:val="both"/>
        <w:rPr>
          <w:rFonts w:ascii="HelveticaNeueLT Pro 45 Lt" w:hAnsi="HelveticaNeueLT Pro 45 Lt"/>
          <w:color w:val="485A5A"/>
        </w:rPr>
      </w:pPr>
    </w:p>
    <w:p w14:paraId="590D0D5A" w14:textId="77777777" w:rsidR="00114F89" w:rsidRDefault="00114F89" w:rsidP="00707704">
      <w:pPr>
        <w:pStyle w:val="Akapitzlist"/>
        <w:jc w:val="both"/>
        <w:rPr>
          <w:rFonts w:ascii="HelveticaNeueLT Pro 45 Lt" w:hAnsi="HelveticaNeueLT Pro 45 Lt"/>
          <w:color w:val="485A5A"/>
        </w:rPr>
      </w:pPr>
    </w:p>
    <w:p w14:paraId="7835CDA3" w14:textId="77777777" w:rsidR="00707704" w:rsidRPr="00770BED" w:rsidRDefault="00707704" w:rsidP="0044513E">
      <w:pPr>
        <w:pStyle w:val="Akapitzlist"/>
        <w:numPr>
          <w:ilvl w:val="1"/>
          <w:numId w:val="25"/>
        </w:numPr>
        <w:jc w:val="both"/>
        <w:rPr>
          <w:rFonts w:ascii="HelveticaNeueLT Pro 65 Md" w:hAnsi="HelveticaNeueLT Pro 65 Md"/>
          <w:color w:val="C7162B"/>
          <w:sz w:val="28"/>
          <w:szCs w:val="28"/>
          <w:lang w:eastAsia="en-GB"/>
        </w:rPr>
      </w:pPr>
      <w:r>
        <w:rPr>
          <w:rFonts w:ascii="HelveticaNeueLT Pro 65 Md" w:hAnsi="HelveticaNeueLT Pro 65 Md"/>
          <w:color w:val="C7162B"/>
          <w:sz w:val="28"/>
          <w:szCs w:val="28"/>
          <w:lang w:eastAsia="en-GB"/>
        </w:rPr>
        <w:t>WYTYCZNE WYPEŁNIANIA KARTY ZATWIERDZENIA MATERIAŁU</w:t>
      </w:r>
    </w:p>
    <w:p w14:paraId="5AEDFBF7" w14:textId="77777777" w:rsidR="000A491B" w:rsidRDefault="000A491B" w:rsidP="000A491B">
      <w:pPr>
        <w:pStyle w:val="Akapitzlist"/>
        <w:jc w:val="both"/>
        <w:rPr>
          <w:rFonts w:ascii="HelveticaNeueLT Pro 45 Lt" w:hAnsi="HelveticaNeueLT Pro 45 Lt"/>
          <w:smallCaps/>
          <w:color w:val="485A5A"/>
        </w:rPr>
      </w:pPr>
    </w:p>
    <w:p w14:paraId="76E80B5E" w14:textId="7062B7FB" w:rsidR="000A491B" w:rsidRDefault="000A491B" w:rsidP="000A491B">
      <w:pPr>
        <w:pStyle w:val="Akapitzlist"/>
        <w:numPr>
          <w:ilvl w:val="1"/>
          <w:numId w:val="30"/>
        </w:numPr>
        <w:jc w:val="both"/>
        <w:rPr>
          <w:rFonts w:ascii="HelveticaNeueLT Pro 45 Lt" w:hAnsi="HelveticaNeueLT Pro 45 Lt"/>
          <w:smallCaps/>
          <w:color w:val="485A5A"/>
        </w:rPr>
      </w:pPr>
      <w:r>
        <w:rPr>
          <w:rFonts w:ascii="HelveticaNeueLT Pro 45 Lt" w:hAnsi="HelveticaNeueLT Pro 45 Lt"/>
          <w:smallCaps/>
          <w:color w:val="485A5A"/>
        </w:rPr>
        <w:t>Instrukcja dotycząca wypełniania poszczególnych pól w karcie zatwierdzenia materiałów znajduje się w notatkach w pliku „</w:t>
      </w:r>
      <w:r w:rsidRPr="000A491B">
        <w:rPr>
          <w:rFonts w:ascii="HelveticaNeueLT Pro 45 Lt" w:hAnsi="HelveticaNeueLT Pro 45 Lt"/>
          <w:smallCaps/>
          <w:color w:val="485A5A"/>
        </w:rPr>
        <w:t>ZAL1</w:t>
      </w:r>
      <w:r w:rsidR="00A86FBF">
        <w:rPr>
          <w:rFonts w:ascii="HelveticaNeueLT Pro 45 Lt" w:hAnsi="HelveticaNeueLT Pro 45 Lt"/>
          <w:smallCaps/>
          <w:color w:val="485A5A"/>
        </w:rPr>
        <w:t>a</w:t>
      </w:r>
      <w:r w:rsidRPr="000A491B">
        <w:rPr>
          <w:rFonts w:ascii="HelveticaNeueLT Pro 45 Lt" w:hAnsi="HelveticaNeueLT Pro 45 Lt"/>
          <w:smallCaps/>
          <w:color w:val="485A5A"/>
        </w:rPr>
        <w:t>_KZM_GLOBALWORTH_WZÓR — Instrukcja wypełniania.xlsx</w:t>
      </w:r>
      <w:r>
        <w:rPr>
          <w:rFonts w:ascii="HelveticaNeueLT Pro 45 Lt" w:hAnsi="HelveticaNeueLT Pro 45 Lt"/>
          <w:smallCaps/>
          <w:color w:val="485A5A"/>
        </w:rPr>
        <w:t>”</w:t>
      </w:r>
    </w:p>
    <w:p w14:paraId="2284FFD3" w14:textId="0FAF01D8" w:rsidR="000A491B" w:rsidRPr="00770BED" w:rsidRDefault="000A491B" w:rsidP="000536EB">
      <w:pPr>
        <w:pStyle w:val="Akapitzlist"/>
        <w:numPr>
          <w:ilvl w:val="1"/>
          <w:numId w:val="30"/>
        </w:numPr>
        <w:jc w:val="both"/>
        <w:rPr>
          <w:rFonts w:ascii="HelveticaNeueLT Pro 45 Lt" w:hAnsi="HelveticaNeueLT Pro 45 Lt"/>
          <w:smallCaps/>
          <w:color w:val="485A5A"/>
        </w:rPr>
      </w:pPr>
      <w:r>
        <w:rPr>
          <w:rFonts w:ascii="HelveticaNeueLT Pro 45 Lt" w:hAnsi="HelveticaNeueLT Pro 45 Lt"/>
          <w:smallCaps/>
          <w:color w:val="485A5A"/>
        </w:rPr>
        <w:t xml:space="preserve">Z przygotowywanych KZM należy usunąć wszelkie notatki i komentarze. </w:t>
      </w:r>
    </w:p>
    <w:p w14:paraId="11EE6211" w14:textId="127DFA45" w:rsidR="00114F89" w:rsidRDefault="00A86FBF">
      <w:pPr>
        <w:jc w:val="center"/>
        <w:rPr>
          <w:rFonts w:ascii="HelveticaNeueLT Pro 65 Md" w:hAnsi="HelveticaNeueLT Pro 65 Md"/>
          <w:color w:val="C7162B"/>
          <w:sz w:val="28"/>
          <w:szCs w:val="28"/>
          <w:lang w:eastAsia="en-GB"/>
        </w:rPr>
      </w:pPr>
      <w:r w:rsidRPr="00A86FBF">
        <w:rPr>
          <w:rFonts w:ascii="HelveticaNeueLT Pro 45 Lt" w:eastAsiaTheme="minorHAnsi" w:hAnsi="HelveticaNeueLT Pro 45 Lt" w:cstheme="minorBidi"/>
          <w:noProof/>
          <w:color w:val="485A5A"/>
          <w:sz w:val="24"/>
          <w:szCs w:val="24"/>
        </w:rPr>
        <w:drawing>
          <wp:inline distT="0" distB="0" distL="0" distR="0" wp14:anchorId="05F6DCC3" wp14:editId="0CF1E458">
            <wp:extent cx="5146223" cy="7124132"/>
            <wp:effectExtent l="0" t="0" r="0" b="6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0774" cy="7130432"/>
                    </a:xfrm>
                    <a:prstGeom prst="rect">
                      <a:avLst/>
                    </a:prstGeom>
                  </pic:spPr>
                </pic:pic>
              </a:graphicData>
            </a:graphic>
          </wp:inline>
        </w:drawing>
      </w:r>
    </w:p>
    <w:p w14:paraId="65AFC62E" w14:textId="77777777" w:rsidR="00A86FBF" w:rsidRDefault="00A86FBF" w:rsidP="000536EB">
      <w:pPr>
        <w:jc w:val="center"/>
        <w:rPr>
          <w:rFonts w:ascii="HelveticaNeueLT Pro 65 Md" w:hAnsi="HelveticaNeueLT Pro 65 Md"/>
          <w:color w:val="C7162B"/>
          <w:sz w:val="28"/>
          <w:szCs w:val="28"/>
          <w:lang w:eastAsia="en-GB"/>
        </w:rPr>
      </w:pPr>
    </w:p>
    <w:p w14:paraId="0A212B85" w14:textId="11C3C662" w:rsidR="00F110A5" w:rsidRDefault="00F110A5" w:rsidP="000536EB">
      <w:pPr>
        <w:pStyle w:val="Akapitzlist"/>
        <w:numPr>
          <w:ilvl w:val="1"/>
          <w:numId w:val="25"/>
        </w:numPr>
        <w:jc w:val="both"/>
        <w:rPr>
          <w:rFonts w:ascii="HelveticaNeueLT Pro 65 Md" w:hAnsi="HelveticaNeueLT Pro 65 Md"/>
          <w:color w:val="C7162B"/>
          <w:sz w:val="28"/>
          <w:szCs w:val="28"/>
          <w:lang w:eastAsia="en-GB"/>
        </w:rPr>
      </w:pPr>
      <w:r>
        <w:rPr>
          <w:rFonts w:ascii="HelveticaNeueLT Pro 65 Md" w:hAnsi="HelveticaNeueLT Pro 65 Md"/>
          <w:color w:val="C7162B"/>
          <w:sz w:val="28"/>
          <w:szCs w:val="28"/>
          <w:lang w:eastAsia="en-GB"/>
        </w:rPr>
        <w:t xml:space="preserve">WYTYCZNE </w:t>
      </w:r>
      <w:r w:rsidR="00707704">
        <w:rPr>
          <w:rFonts w:ascii="HelveticaNeueLT Pro 65 Md" w:hAnsi="HelveticaNeueLT Pro 65 Md"/>
          <w:color w:val="C7162B"/>
          <w:sz w:val="28"/>
          <w:szCs w:val="28"/>
          <w:lang w:eastAsia="en-GB"/>
        </w:rPr>
        <w:t>WYPEŁNIANIA ZAŁĄCZNIKÓW DO KART ZATWIERDZANIA MATERIAŁÓW</w:t>
      </w:r>
    </w:p>
    <w:p w14:paraId="31029EAE" w14:textId="7EB5BE8B" w:rsidR="00F110A5" w:rsidRDefault="00F110A5" w:rsidP="00F110A5">
      <w:pPr>
        <w:rPr>
          <w:rFonts w:ascii="HelveticaNeueLT Pro 65 Md" w:hAnsi="HelveticaNeueLT Pro 65 Md"/>
          <w:color w:val="C7162B"/>
          <w:sz w:val="28"/>
          <w:szCs w:val="28"/>
          <w:lang w:eastAsia="en-GB"/>
        </w:rPr>
      </w:pPr>
    </w:p>
    <w:p w14:paraId="7AAF7418" w14:textId="77777777" w:rsidR="00F110A5" w:rsidRPr="000536EB" w:rsidRDefault="00F110A5"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t>Elementy podlegające akceptacji architekta (elementy wizualne) – w KZM w uwagach mają znajdować się wymiary urządzenia/produktu, np. wymiary ramki pojedynczej przy osprzęcie elektrycznym).</w:t>
      </w:r>
    </w:p>
    <w:p w14:paraId="3805AFF6" w14:textId="77777777" w:rsidR="00F110A5" w:rsidRPr="000536EB" w:rsidRDefault="00F110A5"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t>Wszystkie dokumenty (KZM łącznie z Deklaracjami Zgodności, Deklaracjami Własności Użytkowych, KOT itp.)  powinny być w wydrukowane w kolorze.</w:t>
      </w:r>
    </w:p>
    <w:p w14:paraId="4D3C31EE" w14:textId="77777777" w:rsidR="00F110A5" w:rsidRPr="000536EB" w:rsidRDefault="00F110A5"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t>Wszystkie dokumenty (łącznie z Deklaracjami Zgodności, Deklaracjami Własności Użytkowych, KOT itp.)  powinny być w języku polskim.</w:t>
      </w:r>
    </w:p>
    <w:p w14:paraId="39756A9E" w14:textId="3F060C3D" w:rsidR="00AD5F33" w:rsidRPr="000536EB" w:rsidRDefault="00AD5F33" w:rsidP="000536EB">
      <w:pPr>
        <w:pStyle w:val="Akapitzlist"/>
        <w:numPr>
          <w:ilvl w:val="0"/>
          <w:numId w:val="13"/>
        </w:numPr>
        <w:ind w:left="426"/>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Kompletna KZM produktu „zwykłego” (nie </w:t>
      </w:r>
      <w:proofErr w:type="spellStart"/>
      <w:r w:rsidRPr="00602BE5">
        <w:rPr>
          <w:rFonts w:ascii="HelveticaNeueLT Pro 45 Lt" w:hAnsi="HelveticaNeueLT Pro 45 Lt"/>
          <w:smallCaps/>
          <w:color w:val="485A5A"/>
        </w:rPr>
        <w:t>ppoż</w:t>
      </w:r>
      <w:proofErr w:type="spellEnd"/>
      <w:r w:rsidRPr="00602BE5">
        <w:rPr>
          <w:rFonts w:ascii="HelveticaNeueLT Pro 45 Lt" w:hAnsi="HelveticaNeueLT Pro 45 Lt"/>
          <w:smallCaps/>
          <w:color w:val="485A5A"/>
        </w:rPr>
        <w:t xml:space="preserve">) składa się MINIMUM z: </w:t>
      </w:r>
      <w:r w:rsidRPr="00602BE5">
        <w:rPr>
          <w:rFonts w:ascii="HelveticaNeueLT Pro 45 Lt" w:hAnsi="HelveticaNeueLT Pro 45 Lt"/>
          <w:b/>
          <w:bCs/>
          <w:smallCaps/>
          <w:color w:val="485A5A"/>
        </w:rPr>
        <w:t>Karty katalogowej + deklaracji zgodności.</w:t>
      </w:r>
    </w:p>
    <w:p w14:paraId="66104F35" w14:textId="4860A9F8" w:rsidR="002479BE" w:rsidRPr="000536EB" w:rsidRDefault="002479BE" w:rsidP="000536EB">
      <w:pPr>
        <w:ind w:left="66"/>
        <w:jc w:val="center"/>
        <w:rPr>
          <w:rFonts w:ascii="HelveticaNeueLT Pro 45 Lt" w:hAnsi="HelveticaNeueLT Pro 45 Lt"/>
          <w:smallCaps/>
          <w:color w:val="485A5A"/>
        </w:rPr>
      </w:pPr>
      <w:r w:rsidRPr="002479BE">
        <w:rPr>
          <w:noProof/>
        </w:rPr>
        <w:drawing>
          <wp:inline distT="0" distB="0" distL="0" distR="0" wp14:anchorId="059DB9E5" wp14:editId="0EF13493">
            <wp:extent cx="4629796" cy="1495634"/>
            <wp:effectExtent l="0" t="0" r="0" b="9525"/>
            <wp:docPr id="30" name="Obraz 3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tekst&#10;&#10;Opis wygenerowany automatycznie"/>
                    <pic:cNvPicPr/>
                  </pic:nvPicPr>
                  <pic:blipFill>
                    <a:blip r:embed="rId15"/>
                    <a:stretch>
                      <a:fillRect/>
                    </a:stretch>
                  </pic:blipFill>
                  <pic:spPr>
                    <a:xfrm>
                      <a:off x="0" y="0"/>
                      <a:ext cx="4629796" cy="1495634"/>
                    </a:xfrm>
                    <a:prstGeom prst="rect">
                      <a:avLst/>
                    </a:prstGeom>
                  </pic:spPr>
                </pic:pic>
              </a:graphicData>
            </a:graphic>
          </wp:inline>
        </w:drawing>
      </w:r>
    </w:p>
    <w:p w14:paraId="3F657752" w14:textId="77777777" w:rsidR="008E37AF" w:rsidRPr="00602BE5" w:rsidRDefault="008E37AF" w:rsidP="000536EB">
      <w:pPr>
        <w:pStyle w:val="Akapitzlist"/>
        <w:ind w:left="426"/>
        <w:jc w:val="both"/>
        <w:rPr>
          <w:rFonts w:ascii="HelveticaNeueLT Pro 45 Lt" w:hAnsi="HelveticaNeueLT Pro 45 Lt"/>
          <w:smallCaps/>
          <w:color w:val="485A5A"/>
        </w:rPr>
      </w:pPr>
    </w:p>
    <w:p w14:paraId="68880843" w14:textId="070939EE" w:rsidR="00AD5F33" w:rsidRPr="000536EB" w:rsidRDefault="00AD5F33" w:rsidP="000536EB">
      <w:pPr>
        <w:pStyle w:val="Akapitzlist"/>
        <w:numPr>
          <w:ilvl w:val="0"/>
          <w:numId w:val="13"/>
        </w:numPr>
        <w:ind w:left="426"/>
        <w:jc w:val="both"/>
        <w:rPr>
          <w:rFonts w:ascii="HelveticaNeueLT Pro 45 Lt" w:hAnsi="HelveticaNeueLT Pro 45 Lt"/>
          <w:smallCaps/>
          <w:color w:val="485A5A"/>
        </w:rPr>
      </w:pPr>
      <w:r w:rsidRPr="00602BE5">
        <w:rPr>
          <w:rFonts w:ascii="HelveticaNeueLT Pro 45 Lt" w:hAnsi="HelveticaNeueLT Pro 45 Lt"/>
          <w:smallCaps/>
          <w:color w:val="485A5A"/>
        </w:rPr>
        <w:t xml:space="preserve">Kompletna KZM produktu ochrony </w:t>
      </w:r>
      <w:proofErr w:type="spellStart"/>
      <w:r w:rsidRPr="00602BE5">
        <w:rPr>
          <w:rFonts w:ascii="HelveticaNeueLT Pro 45 Lt" w:hAnsi="HelveticaNeueLT Pro 45 Lt"/>
          <w:smallCaps/>
          <w:color w:val="485A5A"/>
        </w:rPr>
        <w:t>ppoż</w:t>
      </w:r>
      <w:proofErr w:type="spellEnd"/>
      <w:r w:rsidRPr="00602BE5">
        <w:rPr>
          <w:rFonts w:ascii="HelveticaNeueLT Pro 45 Lt" w:hAnsi="HelveticaNeueLT Pro 45 Lt"/>
          <w:smallCaps/>
          <w:color w:val="485A5A"/>
        </w:rPr>
        <w:t xml:space="preserve"> składa się minimum: </w:t>
      </w:r>
      <w:r w:rsidRPr="00602BE5">
        <w:rPr>
          <w:rFonts w:ascii="HelveticaNeueLT Pro 45 Lt" w:hAnsi="HelveticaNeueLT Pro 45 Lt"/>
          <w:b/>
          <w:bCs/>
          <w:smallCaps/>
          <w:color w:val="485A5A"/>
        </w:rPr>
        <w:t>Karty katalogowej + deklaracji zgodności + świadectwa dopuszczenia CNBOP</w:t>
      </w:r>
    </w:p>
    <w:p w14:paraId="0800023B" w14:textId="44521595" w:rsidR="002479BE" w:rsidRDefault="002479BE" w:rsidP="000536EB">
      <w:pPr>
        <w:pStyle w:val="Akapitzlist"/>
        <w:ind w:left="0"/>
        <w:jc w:val="center"/>
        <w:rPr>
          <w:rFonts w:ascii="HelveticaNeueLT Pro 45 Lt" w:hAnsi="HelveticaNeueLT Pro 45 Lt"/>
          <w:smallCaps/>
          <w:color w:val="485A5A"/>
        </w:rPr>
      </w:pPr>
      <w:r w:rsidRPr="002479BE">
        <w:rPr>
          <w:rFonts w:ascii="HelveticaNeueLT Pro 45 Lt" w:hAnsi="HelveticaNeueLT Pro 45 Lt"/>
          <w:smallCaps/>
          <w:noProof/>
          <w:color w:val="485A5A"/>
        </w:rPr>
        <w:drawing>
          <wp:inline distT="0" distB="0" distL="0" distR="0" wp14:anchorId="3A00F1AB" wp14:editId="514401B7">
            <wp:extent cx="4734586" cy="2343477"/>
            <wp:effectExtent l="0" t="0" r="8890" b="0"/>
            <wp:docPr id="32" name="Obraz 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tekst&#10;&#10;Opis wygenerowany automatycznie"/>
                    <pic:cNvPicPr/>
                  </pic:nvPicPr>
                  <pic:blipFill>
                    <a:blip r:embed="rId16"/>
                    <a:stretch>
                      <a:fillRect/>
                    </a:stretch>
                  </pic:blipFill>
                  <pic:spPr>
                    <a:xfrm>
                      <a:off x="0" y="0"/>
                      <a:ext cx="4734586" cy="2343477"/>
                    </a:xfrm>
                    <a:prstGeom prst="rect">
                      <a:avLst/>
                    </a:prstGeom>
                  </pic:spPr>
                </pic:pic>
              </a:graphicData>
            </a:graphic>
          </wp:inline>
        </w:drawing>
      </w:r>
    </w:p>
    <w:p w14:paraId="1C12D8DC" w14:textId="77777777" w:rsidR="008E37AF" w:rsidRPr="000536EB" w:rsidRDefault="008E37AF" w:rsidP="000536EB">
      <w:pPr>
        <w:pStyle w:val="Akapitzlist"/>
        <w:ind w:left="426"/>
        <w:jc w:val="both"/>
        <w:rPr>
          <w:rFonts w:ascii="HelveticaNeueLT Pro 45 Lt" w:hAnsi="HelveticaNeueLT Pro 45 Lt"/>
          <w:smallCaps/>
          <w:color w:val="485A5A"/>
        </w:rPr>
      </w:pPr>
    </w:p>
    <w:p w14:paraId="6464B844" w14:textId="77777777" w:rsidR="00121140" w:rsidRPr="000536EB" w:rsidRDefault="00121140"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t>Karty katalogowe mają posiadać tylko te strony, które dotyczą materiałów wskazanych w KZM.</w:t>
      </w:r>
    </w:p>
    <w:p w14:paraId="06FE00F8" w14:textId="77777777" w:rsidR="00121140" w:rsidRPr="000536EB" w:rsidRDefault="00121140" w:rsidP="000536EB">
      <w:pPr>
        <w:pStyle w:val="Akapitzlist"/>
        <w:ind w:left="426"/>
        <w:jc w:val="both"/>
        <w:rPr>
          <w:rFonts w:ascii="HelveticaNeueLT Pro 45 Lt" w:hAnsi="HelveticaNeueLT Pro 45 Lt"/>
          <w:smallCaps/>
          <w:color w:val="485A5A"/>
        </w:rPr>
      </w:pPr>
      <w:r w:rsidRPr="000536EB">
        <w:rPr>
          <w:rFonts w:ascii="HelveticaNeueLT Pro 45 Lt" w:hAnsi="HelveticaNeueLT Pro 45 Lt"/>
          <w:smallCaps/>
          <w:color w:val="485A5A"/>
        </w:rPr>
        <w:t>Przykład:</w:t>
      </w:r>
    </w:p>
    <w:p w14:paraId="5977CBA9" w14:textId="5FD05BFA" w:rsidR="00121140" w:rsidRDefault="00121140" w:rsidP="008E37AF">
      <w:pPr>
        <w:pStyle w:val="Akapitzlist"/>
        <w:ind w:left="426"/>
        <w:jc w:val="both"/>
        <w:rPr>
          <w:rFonts w:ascii="HelveticaNeueLT Pro 45 Lt" w:hAnsi="HelveticaNeueLT Pro 45 Lt"/>
          <w:smallCaps/>
          <w:color w:val="485A5A"/>
        </w:rPr>
      </w:pPr>
      <w:r w:rsidRPr="000536EB">
        <w:rPr>
          <w:rFonts w:ascii="HelveticaNeueLT Pro 45 Lt" w:hAnsi="HelveticaNeueLT Pro 45 Lt"/>
          <w:smallCaps/>
          <w:color w:val="485A5A"/>
        </w:rPr>
        <w:t xml:space="preserve">Jeśli składamy KZM na Trasy Kablowe, to nie dołączamy katalogu BAKS, który ma 300 stron, tylko wybieramy z niego te strony, które dotyczą proponowanych przez Wykonawcę materiałów. </w:t>
      </w:r>
    </w:p>
    <w:p w14:paraId="33E90A19" w14:textId="7CD50490" w:rsidR="002479BE" w:rsidRDefault="002479BE"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t>Kartę Zatwierdzenia Materiału należy drukować: jedna strona na jednej kartce. Ważne, żeby strona była czytelna.</w:t>
      </w:r>
    </w:p>
    <w:p w14:paraId="63CCFA9E" w14:textId="1646E801" w:rsidR="00121140" w:rsidRPr="000536EB" w:rsidRDefault="00121140" w:rsidP="000536EB">
      <w:pPr>
        <w:pStyle w:val="Akapitzlist"/>
        <w:ind w:left="426"/>
        <w:jc w:val="both"/>
        <w:rPr>
          <w:rFonts w:ascii="HelveticaNeueLT Pro 45 Lt" w:hAnsi="HelveticaNeueLT Pro 45 Lt"/>
          <w:smallCaps/>
          <w:color w:val="485A5A"/>
        </w:rPr>
      </w:pPr>
      <w:r w:rsidRPr="000536EB">
        <w:rPr>
          <w:rFonts w:ascii="HelveticaNeueLT Pro 45 Lt" w:hAnsi="HelveticaNeueLT Pro 45 Lt"/>
          <w:smallCaps/>
          <w:color w:val="485A5A"/>
        </w:rPr>
        <w:t xml:space="preserve">W celu oszczędzania papieru załączniki do KZM powinny być drukowane dwustronnie i w formacie cztery strony na jednej kartce (po dwie strony wydrukowane na każdej stronie kartki). </w:t>
      </w:r>
    </w:p>
    <w:p w14:paraId="601ED891" w14:textId="77777777" w:rsidR="008E37AF" w:rsidRPr="00121140" w:rsidRDefault="008E37AF" w:rsidP="000536EB">
      <w:pPr>
        <w:pStyle w:val="Akapitzlist"/>
        <w:ind w:left="426"/>
        <w:jc w:val="both"/>
        <w:rPr>
          <w:rFonts w:ascii="HelveticaNeueLT Pro 45 Lt" w:hAnsi="HelveticaNeueLT Pro 45 Lt"/>
          <w:smallCaps/>
          <w:color w:val="FF0000"/>
        </w:rPr>
      </w:pPr>
    </w:p>
    <w:p w14:paraId="265CCA63" w14:textId="77777777" w:rsidR="008E37AF" w:rsidRDefault="00121140"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lastRenderedPageBreak/>
        <w:t xml:space="preserve">Jeśli w Karcie Katalogowej na danej stronie jest kilka typów urządzeń, to należy zaznaczyć kolorem żółtym lub w czerwonej ramce model proponowany </w:t>
      </w:r>
      <w:r w:rsidRPr="000536EB">
        <w:rPr>
          <w:rFonts w:ascii="HelveticaNeueLT Pro 45 Lt" w:hAnsi="HelveticaNeueLT Pro 45 Lt"/>
          <w:smallCaps/>
          <w:color w:val="485A5A"/>
        </w:rPr>
        <w:br/>
        <w:t xml:space="preserve">do zainstalowania/zamontowania. Wymagane jest zaznaczenie jako komentarz do PDF. W wyjątkowych okolicznościach (ustalonych odrębnie z project managerem) dopuszcza się zaznaczenie żółtym </w:t>
      </w:r>
      <w:proofErr w:type="spellStart"/>
      <w:r w:rsidRPr="000536EB">
        <w:rPr>
          <w:rFonts w:ascii="HelveticaNeueLT Pro 45 Lt" w:hAnsi="HelveticaNeueLT Pro 45 Lt"/>
          <w:smallCaps/>
          <w:color w:val="485A5A"/>
        </w:rPr>
        <w:t>zakreślaczem</w:t>
      </w:r>
      <w:proofErr w:type="spellEnd"/>
      <w:r w:rsidRPr="000536EB">
        <w:rPr>
          <w:rFonts w:ascii="HelveticaNeueLT Pro 45 Lt" w:hAnsi="HelveticaNeueLT Pro 45 Lt"/>
          <w:smallCaps/>
          <w:color w:val="485A5A"/>
        </w:rPr>
        <w:t xml:space="preserve"> na wydrukowanej stornie. </w:t>
      </w:r>
    </w:p>
    <w:p w14:paraId="4C67C390" w14:textId="7B5C7E0E" w:rsidR="00121140" w:rsidRPr="000536EB" w:rsidRDefault="00121140" w:rsidP="000536EB">
      <w:pPr>
        <w:pStyle w:val="Akapitzlist"/>
        <w:ind w:left="426"/>
        <w:jc w:val="both"/>
        <w:rPr>
          <w:rFonts w:ascii="HelveticaNeueLT Pro 45 Lt" w:hAnsi="HelveticaNeueLT Pro 45 Lt"/>
          <w:smallCaps/>
          <w:color w:val="485A5A"/>
        </w:rPr>
      </w:pPr>
      <w:r w:rsidRPr="000536EB">
        <w:rPr>
          <w:rFonts w:ascii="HelveticaNeueLT Pro 45 Lt" w:hAnsi="HelveticaNeueLT Pro 45 Lt"/>
          <w:smallCaps/>
          <w:color w:val="485A5A"/>
        </w:rPr>
        <w:t xml:space="preserve">Instrukcja, w jaki sposób można i należy komentować pliki PDF (zaznaczać dowolny obszar PDFa na dowolny kolor) stanowi Załącznik nr 4 do niniejszych wytycznych. </w:t>
      </w:r>
    </w:p>
    <w:p w14:paraId="5B1074B3" w14:textId="1109EE2B" w:rsidR="00AD5F33" w:rsidRPr="00602BE5" w:rsidRDefault="002479BE" w:rsidP="008A515F">
      <w:pPr>
        <w:jc w:val="both"/>
        <w:rPr>
          <w:rFonts w:ascii="HelveticaNeueLT Pro 45 Lt" w:hAnsi="HelveticaNeueLT Pro 45 Lt"/>
          <w:smallCaps/>
          <w:color w:val="485A5A"/>
        </w:rPr>
      </w:pPr>
      <w:r w:rsidRPr="00602BE5">
        <w:rPr>
          <w:rFonts w:ascii="Lato Light" w:hAnsi="Lato Light"/>
          <w:noProof/>
        </w:rPr>
        <w:drawing>
          <wp:anchor distT="0" distB="0" distL="114300" distR="114300" simplePos="0" relativeHeight="251661312" behindDoc="0" locked="0" layoutInCell="1" allowOverlap="1" wp14:anchorId="33206A26" wp14:editId="7BDDA663">
            <wp:simplePos x="0" y="0"/>
            <wp:positionH relativeFrom="column">
              <wp:posOffset>-238201</wp:posOffset>
            </wp:positionH>
            <wp:positionV relativeFrom="paragraph">
              <wp:posOffset>181287</wp:posOffset>
            </wp:positionV>
            <wp:extent cx="2002760" cy="2839452"/>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2760" cy="2839452"/>
                    </a:xfrm>
                    <a:prstGeom prst="rect">
                      <a:avLst/>
                    </a:prstGeom>
                  </pic:spPr>
                </pic:pic>
              </a:graphicData>
            </a:graphic>
            <wp14:sizeRelH relativeFrom="page">
              <wp14:pctWidth>0</wp14:pctWidth>
            </wp14:sizeRelH>
            <wp14:sizeRelV relativeFrom="page">
              <wp14:pctHeight>0</wp14:pctHeight>
            </wp14:sizeRelV>
          </wp:anchor>
        </w:drawing>
      </w:r>
      <w:r w:rsidR="00AD5F33" w:rsidRPr="00602BE5">
        <w:rPr>
          <w:rFonts w:ascii="HelveticaNeueLT Pro 45 Lt" w:hAnsi="HelveticaNeueLT Pro 45 Lt"/>
          <w:smallCaps/>
          <w:color w:val="485A5A"/>
        </w:rPr>
        <w:t>Przykład:</w:t>
      </w:r>
    </w:p>
    <w:p w14:paraId="2159E8D8" w14:textId="4048769F" w:rsidR="00AD5F33" w:rsidRPr="00602BE5" w:rsidRDefault="00AD5F33" w:rsidP="000536EB">
      <w:pPr>
        <w:rPr>
          <w:rFonts w:ascii="Lato Light" w:hAnsi="Lato Light"/>
        </w:rPr>
      </w:pPr>
    </w:p>
    <w:p w14:paraId="0B9C70BB" w14:textId="4502AB82" w:rsidR="00602BE5" w:rsidRDefault="002479BE" w:rsidP="00AD5F33">
      <w:pPr>
        <w:rPr>
          <w:rFonts w:ascii="HelveticaNeueLT Pro 45 Lt" w:hAnsi="HelveticaNeueLT Pro 45 Lt"/>
          <w:color w:val="485A5A"/>
        </w:rPr>
      </w:pPr>
      <w:r w:rsidRPr="00521097">
        <w:rPr>
          <w:rFonts w:ascii="Lato Light" w:hAnsi="Lato Light"/>
          <w:noProof/>
        </w:rPr>
        <w:drawing>
          <wp:anchor distT="0" distB="0" distL="114300" distR="114300" simplePos="0" relativeHeight="251662336" behindDoc="0" locked="0" layoutInCell="1" allowOverlap="1" wp14:anchorId="5FE21C66" wp14:editId="05273405">
            <wp:simplePos x="0" y="0"/>
            <wp:positionH relativeFrom="column">
              <wp:posOffset>1924600</wp:posOffset>
            </wp:positionH>
            <wp:positionV relativeFrom="paragraph">
              <wp:posOffset>224184</wp:posOffset>
            </wp:positionV>
            <wp:extent cx="3893185" cy="200660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3185" cy="2006600"/>
                    </a:xfrm>
                    <a:prstGeom prst="rect">
                      <a:avLst/>
                    </a:prstGeom>
                  </pic:spPr>
                </pic:pic>
              </a:graphicData>
            </a:graphic>
            <wp14:sizeRelH relativeFrom="page">
              <wp14:pctWidth>0</wp14:pctWidth>
            </wp14:sizeRelH>
            <wp14:sizeRelV relativeFrom="page">
              <wp14:pctHeight>0</wp14:pctHeight>
            </wp14:sizeRelV>
          </wp:anchor>
        </w:drawing>
      </w:r>
    </w:p>
    <w:p w14:paraId="31C1E8BB" w14:textId="6E88BE83" w:rsidR="00602BE5" w:rsidRDefault="00602BE5" w:rsidP="00AD5F33">
      <w:pPr>
        <w:rPr>
          <w:rFonts w:ascii="HelveticaNeueLT Pro 45 Lt" w:hAnsi="HelveticaNeueLT Pro 45 Lt"/>
          <w:color w:val="485A5A"/>
        </w:rPr>
      </w:pPr>
    </w:p>
    <w:p w14:paraId="0F018A6C" w14:textId="71AD535A" w:rsidR="002479BE" w:rsidRDefault="002479BE" w:rsidP="00AD5F33">
      <w:pPr>
        <w:rPr>
          <w:rFonts w:ascii="HelveticaNeueLT Pro 45 Lt" w:hAnsi="HelveticaNeueLT Pro 45 Lt"/>
          <w:color w:val="485A5A"/>
        </w:rPr>
      </w:pPr>
    </w:p>
    <w:p w14:paraId="1677C473" w14:textId="77777777" w:rsidR="008E37AF" w:rsidRPr="001E3702" w:rsidRDefault="008E37AF" w:rsidP="008E37AF">
      <w:pPr>
        <w:pStyle w:val="Akapitzlist"/>
        <w:jc w:val="both"/>
        <w:rPr>
          <w:rFonts w:ascii="HelveticaNeueLT Pro 45 Lt" w:hAnsi="HelveticaNeueLT Pro 45 Lt"/>
          <w:smallCaps/>
          <w:color w:val="485A5A"/>
        </w:rPr>
      </w:pPr>
    </w:p>
    <w:p w14:paraId="4072E224" w14:textId="651FF76C" w:rsidR="008E37AF" w:rsidRPr="001E3702" w:rsidRDefault="008E37AF" w:rsidP="001E3702">
      <w:pPr>
        <w:pStyle w:val="Akapitzlist"/>
        <w:ind w:left="426"/>
        <w:jc w:val="both"/>
        <w:rPr>
          <w:rFonts w:ascii="HelveticaNeueLT Pro 45 Lt" w:hAnsi="HelveticaNeueLT Pro 45 Lt"/>
          <w:smallCaps/>
          <w:color w:val="485A5A"/>
        </w:rPr>
      </w:pPr>
      <w:r w:rsidRPr="001E3702">
        <w:rPr>
          <w:rFonts w:ascii="HelveticaNeueLT Pro 45 Lt" w:hAnsi="HelveticaNeueLT Pro 45 Lt"/>
          <w:smallCaps/>
          <w:color w:val="485A5A"/>
        </w:rPr>
        <w:t xml:space="preserve">WYBRANE TYPY URZĄDZEŃ ZAKREŚLAMY ZARÓWNO NA KARTACH KATALOGOWYCH, JAK I NA POZOSAŁCYH DOKUEMNTACH (DEKLARACJA ZGODNOŚCI, </w:t>
      </w:r>
      <w:r w:rsidR="008432D9" w:rsidRPr="001E3702">
        <w:rPr>
          <w:rFonts w:ascii="HelveticaNeueLT Pro 45 Lt" w:hAnsi="HelveticaNeueLT Pro 45 Lt"/>
          <w:smallCaps/>
          <w:color w:val="485A5A"/>
        </w:rPr>
        <w:t>APROBATA TECHNICZNA). NINEJSZY ZABIEG MA ZA ZADANIE UMOŻLIWIĆ SZYBKĄ WERYFIKACJĘ PRZEZ OSOBĘ SPRAWDZAJĄCĄ, CZY WYKONAWCA PRZEDSTAWIA WŁAŚCIWE DOKUMENTY.</w:t>
      </w:r>
    </w:p>
    <w:p w14:paraId="1663C533" w14:textId="4A90711D" w:rsidR="008432D9" w:rsidRDefault="008432D9" w:rsidP="008432D9">
      <w:pPr>
        <w:jc w:val="both"/>
        <w:rPr>
          <w:rFonts w:ascii="HelveticaNeueLT Pro 45 Lt" w:hAnsi="HelveticaNeueLT Pro 45 Lt"/>
          <w:smallCaps/>
          <w:color w:val="485A5A"/>
        </w:rPr>
      </w:pPr>
    </w:p>
    <w:p w14:paraId="22503A48" w14:textId="105E74F8" w:rsidR="008432D9" w:rsidRPr="000536EB" w:rsidRDefault="008432D9" w:rsidP="000536EB">
      <w:pPr>
        <w:jc w:val="center"/>
        <w:rPr>
          <w:rFonts w:ascii="HelveticaNeueLT Pro 45 Lt" w:hAnsi="HelveticaNeueLT Pro 45 Lt"/>
          <w:smallCaps/>
          <w:color w:val="485A5A"/>
        </w:rPr>
      </w:pPr>
      <w:r w:rsidRPr="008432D9">
        <w:rPr>
          <w:rFonts w:ascii="HelveticaNeueLT Pro 45 Lt" w:hAnsi="HelveticaNeueLT Pro 45 Lt"/>
          <w:smallCaps/>
          <w:noProof/>
          <w:color w:val="485A5A"/>
        </w:rPr>
        <w:drawing>
          <wp:inline distT="0" distB="0" distL="0" distR="0" wp14:anchorId="12B9FE47" wp14:editId="57CEA5F4">
            <wp:extent cx="2573079" cy="3598020"/>
            <wp:effectExtent l="0" t="0" r="0" b="2540"/>
            <wp:docPr id="35" name="Obraz 3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tekst&#10;&#10;Opis wygenerowany automatycznie"/>
                    <pic:cNvPicPr/>
                  </pic:nvPicPr>
                  <pic:blipFill>
                    <a:blip r:embed="rId19"/>
                    <a:stretch>
                      <a:fillRect/>
                    </a:stretch>
                  </pic:blipFill>
                  <pic:spPr>
                    <a:xfrm>
                      <a:off x="0" y="0"/>
                      <a:ext cx="2573079" cy="3598020"/>
                    </a:xfrm>
                    <a:prstGeom prst="rect">
                      <a:avLst/>
                    </a:prstGeom>
                  </pic:spPr>
                </pic:pic>
              </a:graphicData>
            </a:graphic>
          </wp:inline>
        </w:drawing>
      </w:r>
    </w:p>
    <w:p w14:paraId="4A469CD9" w14:textId="281288BD" w:rsidR="001E3702" w:rsidRPr="000536EB" w:rsidRDefault="001E3702" w:rsidP="000536EB">
      <w:pPr>
        <w:pStyle w:val="Akapitzlist"/>
        <w:numPr>
          <w:ilvl w:val="0"/>
          <w:numId w:val="13"/>
        </w:numPr>
        <w:ind w:left="426"/>
        <w:jc w:val="both"/>
        <w:rPr>
          <w:rFonts w:ascii="HelveticaNeueLT Pro 45 Lt" w:hAnsi="HelveticaNeueLT Pro 45 Lt"/>
          <w:smallCaps/>
          <w:color w:val="485A5A"/>
        </w:rPr>
      </w:pPr>
      <w:r w:rsidRPr="000536EB">
        <w:rPr>
          <w:rFonts w:ascii="HelveticaNeueLT Pro 45 Lt" w:hAnsi="HelveticaNeueLT Pro 45 Lt"/>
          <w:smallCaps/>
          <w:color w:val="485A5A"/>
        </w:rPr>
        <w:lastRenderedPageBreak/>
        <w:t>Pliki przesyłamy w takim sposób, żeby nie trzeba było ich obracać po otwarciu. Poniżej przykład jak nie powinien wyglądać plik po otwarciu:</w:t>
      </w:r>
    </w:p>
    <w:p w14:paraId="11FC1491" w14:textId="77777777" w:rsidR="001E3702" w:rsidRPr="000536EB" w:rsidRDefault="001E3702" w:rsidP="000536EB">
      <w:pPr>
        <w:jc w:val="both"/>
        <w:rPr>
          <w:rFonts w:ascii="HelveticaNeueLT Pro 45 Lt" w:hAnsi="HelveticaNeueLT Pro 45 Lt"/>
          <w:color w:val="485A5A"/>
        </w:rPr>
      </w:pPr>
      <w:r w:rsidRPr="004418DA">
        <w:rPr>
          <w:noProof/>
        </w:rPr>
        <w:drawing>
          <wp:inline distT="0" distB="0" distL="0" distR="0" wp14:anchorId="373C837D" wp14:editId="278D2BBA">
            <wp:extent cx="5760720" cy="3117215"/>
            <wp:effectExtent l="0" t="0" r="0" b="698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17215"/>
                    </a:xfrm>
                    <a:prstGeom prst="rect">
                      <a:avLst/>
                    </a:prstGeom>
                  </pic:spPr>
                </pic:pic>
              </a:graphicData>
            </a:graphic>
          </wp:inline>
        </w:drawing>
      </w:r>
    </w:p>
    <w:p w14:paraId="150DD597" w14:textId="6787592F" w:rsidR="00DB1682" w:rsidRDefault="00DB1682">
      <w:pPr>
        <w:pStyle w:val="Akapitzlist"/>
        <w:jc w:val="both"/>
        <w:rPr>
          <w:rFonts w:ascii="HelveticaNeueLT Pro 45 Lt" w:hAnsi="HelveticaNeueLT Pro 45 Lt"/>
          <w:smallCaps/>
          <w:color w:val="485A5A"/>
        </w:rPr>
      </w:pPr>
    </w:p>
    <w:p w14:paraId="2908A917" w14:textId="2C109F91" w:rsidR="00DB1682" w:rsidRDefault="00DB1682" w:rsidP="001440DA">
      <w:pPr>
        <w:pStyle w:val="Akapitzlist"/>
        <w:jc w:val="both"/>
        <w:rPr>
          <w:rFonts w:ascii="HelveticaNeueLT Pro 45 Lt" w:hAnsi="HelveticaNeueLT Pro 45 Lt"/>
          <w:color w:val="485A5A"/>
        </w:rPr>
      </w:pPr>
    </w:p>
    <w:p w14:paraId="393E4AF5" w14:textId="77777777" w:rsidR="00DB1682" w:rsidRPr="00602BE5" w:rsidRDefault="00DB1682" w:rsidP="001440DA">
      <w:pPr>
        <w:pStyle w:val="Akapitzlist"/>
        <w:jc w:val="both"/>
        <w:rPr>
          <w:rFonts w:ascii="HelveticaNeueLT Pro 45 Lt" w:hAnsi="HelveticaNeueLT Pro 45 Lt"/>
          <w:color w:val="485A5A"/>
        </w:rPr>
      </w:pPr>
    </w:p>
    <w:p w14:paraId="1AE3832A" w14:textId="68A857A4" w:rsidR="00AD5F33" w:rsidRPr="00602BE5" w:rsidRDefault="00AD5F33" w:rsidP="001440DA">
      <w:pPr>
        <w:jc w:val="both"/>
        <w:rPr>
          <w:rFonts w:ascii="HelveticaNeueLT Pro 45 Lt" w:hAnsi="HelveticaNeueLT Pro 45 Lt"/>
          <w:color w:val="485A5A"/>
        </w:rPr>
      </w:pPr>
    </w:p>
    <w:p w14:paraId="5F52A7C9" w14:textId="444A798C" w:rsidR="00503684" w:rsidRPr="00E47926" w:rsidRDefault="00503684" w:rsidP="000536EB">
      <w:pPr>
        <w:pStyle w:val="Nagwek1"/>
        <w:numPr>
          <w:ilvl w:val="0"/>
          <w:numId w:val="16"/>
        </w:numPr>
        <w:pBdr>
          <w:top w:val="none" w:sz="0" w:space="0" w:color="auto"/>
        </w:pBdr>
        <w:tabs>
          <w:tab w:val="left" w:pos="709"/>
        </w:tabs>
        <w:spacing w:line="240" w:lineRule="auto"/>
        <w:ind w:hanging="720"/>
        <w:rPr>
          <w:rFonts w:ascii="HelveticaNeueLT Pro 65 Md" w:hAnsi="HelveticaNeueLT Pro 65 Md"/>
          <w:b w:val="0"/>
          <w:bCs w:val="0"/>
          <w:color w:val="C7162B"/>
          <w:kern w:val="0"/>
          <w:sz w:val="34"/>
          <w:szCs w:val="34"/>
          <w:lang w:eastAsia="en-GB"/>
        </w:rPr>
      </w:pPr>
      <w:bookmarkStart w:id="14" w:name="_Toc124779012"/>
      <w:bookmarkStart w:id="15" w:name="_Toc125710266"/>
      <w:bookmarkStart w:id="16" w:name="_Toc125711413"/>
      <w:bookmarkStart w:id="17" w:name="_Toc124779013"/>
      <w:bookmarkStart w:id="18" w:name="_Toc125710267"/>
      <w:bookmarkStart w:id="19" w:name="_Toc125711414"/>
      <w:bookmarkStart w:id="20" w:name="_Toc124779014"/>
      <w:bookmarkStart w:id="21" w:name="_Toc125710268"/>
      <w:bookmarkStart w:id="22" w:name="_Toc125711415"/>
      <w:bookmarkStart w:id="23" w:name="_Toc124779015"/>
      <w:bookmarkStart w:id="24" w:name="_Toc125710269"/>
      <w:bookmarkStart w:id="25" w:name="_Toc125711416"/>
      <w:bookmarkStart w:id="26" w:name="_Toc124779016"/>
      <w:bookmarkStart w:id="27" w:name="_Toc125710270"/>
      <w:bookmarkStart w:id="28" w:name="_Toc125711417"/>
      <w:bookmarkStart w:id="29" w:name="_Toc124779017"/>
      <w:bookmarkStart w:id="30" w:name="_Toc125710271"/>
      <w:bookmarkStart w:id="31" w:name="_Toc125711418"/>
      <w:bookmarkStart w:id="32" w:name="_Toc124779018"/>
      <w:bookmarkStart w:id="33" w:name="_Toc125710272"/>
      <w:bookmarkStart w:id="34" w:name="_Toc125711419"/>
      <w:bookmarkStart w:id="35" w:name="_Toc124779019"/>
      <w:bookmarkStart w:id="36" w:name="_Toc125710273"/>
      <w:bookmarkStart w:id="37" w:name="_Toc125711420"/>
      <w:bookmarkStart w:id="38" w:name="_Toc124779020"/>
      <w:bookmarkStart w:id="39" w:name="_Toc125710274"/>
      <w:bookmarkStart w:id="40" w:name="_Toc125711421"/>
      <w:bookmarkStart w:id="41" w:name="_Toc124779021"/>
      <w:bookmarkStart w:id="42" w:name="_Toc125710275"/>
      <w:bookmarkStart w:id="43" w:name="_Toc125711422"/>
      <w:bookmarkStart w:id="44" w:name="_Toc124779022"/>
      <w:bookmarkStart w:id="45" w:name="_Toc125710276"/>
      <w:bookmarkStart w:id="46" w:name="_Toc125711423"/>
      <w:bookmarkStart w:id="47" w:name="_Toc124779023"/>
      <w:bookmarkStart w:id="48" w:name="_Toc125710277"/>
      <w:bookmarkStart w:id="49" w:name="_Toc125711424"/>
      <w:bookmarkStart w:id="50" w:name="_Toc13352130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HelveticaNeueLT Pro 65 Md" w:hAnsi="HelveticaNeueLT Pro 65 Md"/>
          <w:b w:val="0"/>
          <w:bCs w:val="0"/>
          <w:color w:val="C7162B"/>
          <w:kern w:val="0"/>
          <w:sz w:val="34"/>
          <w:szCs w:val="34"/>
          <w:lang w:eastAsia="en-GB"/>
        </w:rPr>
        <w:lastRenderedPageBreak/>
        <w:t>WYTYCZNE</w:t>
      </w:r>
      <w:r w:rsidR="002407AF">
        <w:rPr>
          <w:rFonts w:ascii="HelveticaNeueLT Pro 65 Md" w:hAnsi="HelveticaNeueLT Pro 65 Md"/>
          <w:b w:val="0"/>
          <w:bCs w:val="0"/>
          <w:color w:val="C7162B"/>
          <w:kern w:val="0"/>
          <w:sz w:val="34"/>
          <w:szCs w:val="34"/>
          <w:lang w:eastAsia="en-GB"/>
        </w:rPr>
        <w:t xml:space="preserve"> DO PRZYGOTOWANIA ZESTAWIENIA KZM</w:t>
      </w:r>
      <w:bookmarkEnd w:id="50"/>
      <w:r w:rsidR="002407AF" w:rsidDel="002407AF">
        <w:rPr>
          <w:rFonts w:ascii="HelveticaNeueLT Pro 65 Md" w:hAnsi="HelveticaNeueLT Pro 65 Md"/>
          <w:b w:val="0"/>
          <w:bCs w:val="0"/>
          <w:color w:val="C7162B"/>
          <w:kern w:val="0"/>
          <w:sz w:val="34"/>
          <w:szCs w:val="34"/>
          <w:lang w:eastAsia="en-GB"/>
        </w:rPr>
        <w:t xml:space="preserve"> </w:t>
      </w:r>
    </w:p>
    <w:p w14:paraId="48811F72" w14:textId="3115255A" w:rsidR="00503684" w:rsidRPr="000536EB" w:rsidRDefault="00503684">
      <w:pPr>
        <w:pStyle w:val="Akapitzlist"/>
        <w:numPr>
          <w:ilvl w:val="0"/>
          <w:numId w:val="22"/>
        </w:numPr>
        <w:jc w:val="both"/>
        <w:rPr>
          <w:rFonts w:ascii="HelveticaNeueLT Pro 65 Md" w:hAnsi="HelveticaNeueLT Pro 65 Md"/>
        </w:rPr>
      </w:pPr>
      <w:r w:rsidRPr="000536EB">
        <w:rPr>
          <w:rFonts w:ascii="HelveticaNeueLT Pro 45 Lt" w:hAnsi="HelveticaNeueLT Pro 45 Lt"/>
        </w:rPr>
        <w:t xml:space="preserve">Dla </w:t>
      </w:r>
      <w:r w:rsidRPr="000536EB">
        <w:rPr>
          <w:rFonts w:ascii="HelveticaNeueLT Pro 45 Lt" w:hAnsi="HelveticaNeueLT Pro 45 Lt"/>
          <w:color w:val="485A5A"/>
        </w:rPr>
        <w:t>rozdzielnic elektrycznych należy przedłożyć deklarację zgodności oraz certyfikat CE - jako całego zestawu</w:t>
      </w:r>
      <w:r w:rsidR="00D76D33">
        <w:rPr>
          <w:rFonts w:ascii="HelveticaNeueLT Pro 45 Lt" w:hAnsi="HelveticaNeueLT Pro 45 Lt"/>
          <w:color w:val="485A5A"/>
        </w:rPr>
        <w:t>,</w:t>
      </w:r>
      <w:r w:rsidRPr="000536EB">
        <w:rPr>
          <w:rFonts w:ascii="HelveticaNeueLT Pro 45 Lt" w:hAnsi="HelveticaNeueLT Pro 45 Lt"/>
          <w:color w:val="485A5A"/>
        </w:rPr>
        <w:t xml:space="preserve"> a nie dla poszczególnych elementów</w:t>
      </w:r>
      <w:r w:rsidR="008E37AF">
        <w:rPr>
          <w:rFonts w:ascii="HelveticaNeueLT Pro 45 Lt" w:hAnsi="HelveticaNeueLT Pro 45 Lt"/>
          <w:color w:val="485A5A"/>
        </w:rPr>
        <w:t>.</w:t>
      </w:r>
    </w:p>
    <w:p w14:paraId="2FE7419F" w14:textId="3795E705" w:rsidR="00D76D33" w:rsidRDefault="00D76D33">
      <w:pPr>
        <w:pStyle w:val="Akapitzlist"/>
        <w:numPr>
          <w:ilvl w:val="0"/>
          <w:numId w:val="22"/>
        </w:numPr>
        <w:jc w:val="both"/>
        <w:rPr>
          <w:rFonts w:ascii="HelveticaNeueLT Pro 45 Lt" w:hAnsi="HelveticaNeueLT Pro 45 Lt"/>
          <w:color w:val="485A5A"/>
        </w:rPr>
      </w:pPr>
      <w:r>
        <w:rPr>
          <w:rFonts w:ascii="HelveticaNeueLT Pro 45 Lt" w:hAnsi="HelveticaNeueLT Pro 45 Lt"/>
          <w:color w:val="485A5A"/>
        </w:rPr>
        <w:t>Karty materiałowe dla rozwiązań systemowych przygotowujemy jako jedną Kartę Zatwierdzenia Materiałów. Przykład: Ściana G</w:t>
      </w:r>
      <w:r w:rsidR="00BF7399">
        <w:rPr>
          <w:rFonts w:ascii="HelveticaNeueLT Pro 45 Lt" w:hAnsi="HelveticaNeueLT Pro 45 Lt"/>
          <w:color w:val="485A5A"/>
        </w:rPr>
        <w:t>-</w:t>
      </w:r>
      <w:r>
        <w:rPr>
          <w:rFonts w:ascii="HelveticaNeueLT Pro 45 Lt" w:hAnsi="HelveticaNeueLT Pro 45 Lt"/>
          <w:color w:val="485A5A"/>
        </w:rPr>
        <w:t>K EI120.</w:t>
      </w:r>
    </w:p>
    <w:p w14:paraId="182F4110" w14:textId="6F2843B6" w:rsidR="00D76D33" w:rsidRDefault="00BF7399" w:rsidP="00D76D33">
      <w:pPr>
        <w:jc w:val="both"/>
        <w:rPr>
          <w:rFonts w:ascii="HelveticaNeueLT Pro 45 Lt" w:hAnsi="HelveticaNeueLT Pro 45 Lt"/>
          <w:color w:val="485A5A"/>
        </w:rPr>
      </w:pPr>
      <w:r w:rsidRPr="00BF7399">
        <w:rPr>
          <w:rFonts w:ascii="HelveticaNeueLT Pro 45 Lt" w:hAnsi="HelveticaNeueLT Pro 45 Lt"/>
          <w:noProof/>
          <w:color w:val="485A5A"/>
        </w:rPr>
        <w:drawing>
          <wp:inline distT="0" distB="0" distL="0" distR="0" wp14:anchorId="2B58E75E" wp14:editId="4509062D">
            <wp:extent cx="5760720" cy="147193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71930"/>
                    </a:xfrm>
                    <a:prstGeom prst="rect">
                      <a:avLst/>
                    </a:prstGeom>
                  </pic:spPr>
                </pic:pic>
              </a:graphicData>
            </a:graphic>
          </wp:inline>
        </w:drawing>
      </w:r>
    </w:p>
    <w:p w14:paraId="76BA8E7B" w14:textId="63D3D80F" w:rsidR="00D979C3" w:rsidRDefault="00D979C3" w:rsidP="00D76D33">
      <w:pPr>
        <w:jc w:val="both"/>
        <w:rPr>
          <w:rFonts w:ascii="HelveticaNeueLT Pro 45 Lt" w:hAnsi="HelveticaNeueLT Pro 45 Lt"/>
          <w:color w:val="485A5A"/>
        </w:rPr>
      </w:pPr>
      <w:r>
        <w:rPr>
          <w:rFonts w:ascii="HelveticaNeueLT Pro 45 Lt" w:hAnsi="HelveticaNeueLT Pro 45 Lt"/>
          <w:color w:val="485A5A"/>
        </w:rPr>
        <w:t>Jako pierwsze w załącznikach do KZM należy umieścić:</w:t>
      </w:r>
    </w:p>
    <w:p w14:paraId="5114A3B8" w14:textId="5DF0A77C" w:rsidR="00D979C3" w:rsidRDefault="00D979C3"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Karta Katalogowa</w:t>
      </w:r>
    </w:p>
    <w:p w14:paraId="2B71CB2B" w14:textId="5DF3CD34" w:rsidR="00D979C3" w:rsidRDefault="00D979C3"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Deklaracja Zgodności</w:t>
      </w:r>
      <w:r w:rsidR="00121298">
        <w:rPr>
          <w:rFonts w:ascii="HelveticaNeueLT Pro 45 Lt" w:hAnsi="HelveticaNeueLT Pro 45 Lt"/>
          <w:color w:val="485A5A"/>
        </w:rPr>
        <w:t xml:space="preserve"> CE</w:t>
      </w:r>
    </w:p>
    <w:p w14:paraId="58B4D1A7" w14:textId="77777777" w:rsidR="00121298" w:rsidRDefault="00121298"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Deklaracja Właściwości Użytkowych</w:t>
      </w:r>
    </w:p>
    <w:p w14:paraId="7D75A2C8" w14:textId="77777777" w:rsidR="00121298" w:rsidRDefault="00D979C3" w:rsidP="000536EB">
      <w:pPr>
        <w:pStyle w:val="Akapitzlist"/>
        <w:numPr>
          <w:ilvl w:val="1"/>
          <w:numId w:val="22"/>
        </w:numPr>
        <w:ind w:left="1276"/>
        <w:jc w:val="both"/>
        <w:rPr>
          <w:rFonts w:ascii="HelveticaNeueLT Pro 45 Lt" w:hAnsi="HelveticaNeueLT Pro 45 Lt"/>
          <w:color w:val="485A5A"/>
        </w:rPr>
      </w:pPr>
      <w:r w:rsidRPr="00D979C3">
        <w:rPr>
          <w:rFonts w:ascii="HelveticaNeueLT Pro 45 Lt" w:hAnsi="HelveticaNeueLT Pro 45 Lt"/>
          <w:color w:val="485A5A"/>
        </w:rPr>
        <w:t>Świadectwo Dopuszczenia CNBOP</w:t>
      </w:r>
    </w:p>
    <w:p w14:paraId="0BC0B854" w14:textId="7E583081" w:rsidR="00D979C3" w:rsidRDefault="00121298"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Aprobata Techniczna</w:t>
      </w:r>
      <w:r w:rsidR="00D979C3" w:rsidRPr="00D979C3">
        <w:rPr>
          <w:rFonts w:ascii="HelveticaNeueLT Pro 45 Lt" w:hAnsi="HelveticaNeueLT Pro 45 Lt"/>
          <w:color w:val="485A5A"/>
        </w:rPr>
        <w:t xml:space="preserve"> </w:t>
      </w:r>
    </w:p>
    <w:p w14:paraId="46761E2F" w14:textId="73187155" w:rsidR="00D979C3" w:rsidRDefault="00D979C3"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Atest Higieniczny</w:t>
      </w:r>
    </w:p>
    <w:p w14:paraId="6EECED6A" w14:textId="1D47E35C" w:rsidR="00D979C3" w:rsidRDefault="00D979C3"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Krajowa Opinia Techniczna</w:t>
      </w:r>
    </w:p>
    <w:p w14:paraId="69E9F8D7" w14:textId="3BCC24E1" w:rsidR="00D979C3" w:rsidRPr="000536EB" w:rsidRDefault="00D979C3" w:rsidP="000536EB">
      <w:pPr>
        <w:pStyle w:val="Akapitzlist"/>
        <w:numPr>
          <w:ilvl w:val="1"/>
          <w:numId w:val="22"/>
        </w:numPr>
        <w:ind w:left="1276"/>
        <w:jc w:val="both"/>
        <w:rPr>
          <w:rFonts w:ascii="HelveticaNeueLT Pro 45 Lt" w:hAnsi="HelveticaNeueLT Pro 45 Lt"/>
          <w:color w:val="485A5A"/>
        </w:rPr>
      </w:pPr>
      <w:r>
        <w:rPr>
          <w:rFonts w:ascii="HelveticaNeueLT Pro 45 Lt" w:hAnsi="HelveticaNeueLT Pro 45 Lt"/>
          <w:color w:val="485A5A"/>
        </w:rPr>
        <w:t>Pozostałe</w:t>
      </w:r>
    </w:p>
    <w:p w14:paraId="54C91373" w14:textId="3AF0EA00" w:rsidR="00D76D33" w:rsidRDefault="00D76D33" w:rsidP="00D76D33">
      <w:pPr>
        <w:jc w:val="both"/>
        <w:rPr>
          <w:rFonts w:ascii="HelveticaNeueLT Pro 45 Lt" w:hAnsi="HelveticaNeueLT Pro 45 Lt"/>
          <w:color w:val="485A5A"/>
        </w:rPr>
      </w:pPr>
      <w:r>
        <w:rPr>
          <w:rFonts w:ascii="HelveticaNeueLT Pro 45 Lt" w:hAnsi="HelveticaNeueLT Pro 45 Lt"/>
          <w:color w:val="485A5A"/>
        </w:rPr>
        <w:t>W Karcie Zestawienia Materiałów Karty Katalogowe łączymy w jedną. Analogicznie łączymy Deklaracje Właściwości Użytkowych</w:t>
      </w:r>
      <w:r w:rsidR="00BF7399">
        <w:rPr>
          <w:rFonts w:ascii="HelveticaNeueLT Pro 45 Lt" w:hAnsi="HelveticaNeueLT Pro 45 Lt"/>
          <w:color w:val="485A5A"/>
        </w:rPr>
        <w:t>, Atest Higieniczny, itd.:</w:t>
      </w:r>
    </w:p>
    <w:p w14:paraId="474DCC67" w14:textId="382356DC" w:rsidR="00BF7399" w:rsidRDefault="00BF7399" w:rsidP="00D76D33">
      <w:pPr>
        <w:jc w:val="both"/>
        <w:rPr>
          <w:rFonts w:ascii="HelveticaNeueLT Pro 45 Lt" w:hAnsi="HelveticaNeueLT Pro 45 Lt"/>
          <w:color w:val="485A5A"/>
        </w:rPr>
      </w:pPr>
      <w:r w:rsidRPr="00BF7399">
        <w:rPr>
          <w:rFonts w:ascii="HelveticaNeueLT Pro 45 Lt" w:hAnsi="HelveticaNeueLT Pro 45 Lt"/>
          <w:noProof/>
          <w:color w:val="485A5A"/>
        </w:rPr>
        <w:drawing>
          <wp:inline distT="0" distB="0" distL="0" distR="0" wp14:anchorId="0EBB1ED5" wp14:editId="50D268AB">
            <wp:extent cx="5760720" cy="1545590"/>
            <wp:effectExtent l="0" t="0" r="0" b="0"/>
            <wp:docPr id="26" name="Obraz 26" descr="Obraz zawierający tekst,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 stół&#10;&#10;Opis wygenerowany automatycznie"/>
                    <pic:cNvPicPr/>
                  </pic:nvPicPr>
                  <pic:blipFill>
                    <a:blip r:embed="rId22"/>
                    <a:stretch>
                      <a:fillRect/>
                    </a:stretch>
                  </pic:blipFill>
                  <pic:spPr>
                    <a:xfrm>
                      <a:off x="0" y="0"/>
                      <a:ext cx="5760720" cy="1545590"/>
                    </a:xfrm>
                    <a:prstGeom prst="rect">
                      <a:avLst/>
                    </a:prstGeom>
                  </pic:spPr>
                </pic:pic>
              </a:graphicData>
            </a:graphic>
          </wp:inline>
        </w:drawing>
      </w:r>
    </w:p>
    <w:p w14:paraId="3EC81741" w14:textId="6BBD4E10" w:rsidR="008F3898" w:rsidRDefault="008F3898" w:rsidP="008F3898">
      <w:pPr>
        <w:pStyle w:val="Akapitzlist"/>
        <w:numPr>
          <w:ilvl w:val="0"/>
          <w:numId w:val="22"/>
        </w:numPr>
        <w:jc w:val="both"/>
        <w:rPr>
          <w:rFonts w:ascii="HelveticaNeueLT Pro 45 Lt" w:hAnsi="HelveticaNeueLT Pro 45 Lt"/>
          <w:color w:val="485A5A"/>
        </w:rPr>
      </w:pPr>
      <w:r>
        <w:rPr>
          <w:rFonts w:ascii="HelveticaNeueLT Pro 45 Lt" w:hAnsi="HelveticaNeueLT Pro 45 Lt"/>
          <w:color w:val="485A5A"/>
        </w:rPr>
        <w:t xml:space="preserve">Nie akceptowany będzie bałagan w Zestawianiu KZM, tj. różne </w:t>
      </w:r>
      <w:r w:rsidR="00DB1682">
        <w:rPr>
          <w:rFonts w:ascii="HelveticaNeueLT Pro 45 Lt" w:hAnsi="HelveticaNeueLT Pro 45 Lt"/>
          <w:color w:val="485A5A"/>
        </w:rPr>
        <w:t xml:space="preserve">rodzaje </w:t>
      </w:r>
      <w:r>
        <w:rPr>
          <w:rFonts w:ascii="HelveticaNeueLT Pro 45 Lt" w:hAnsi="HelveticaNeueLT Pro 45 Lt"/>
          <w:color w:val="485A5A"/>
        </w:rPr>
        <w:t xml:space="preserve">czcionki, różne wielkości czcionek, puste wiersze, niescalone komórki, niewypełnione pola, niewidoczny w pełni tekst spowodowany za małym rozmiarem wiersza i brakiem „zawijania wierszy”. Przykład jak </w:t>
      </w:r>
      <w:r w:rsidRPr="000536EB">
        <w:rPr>
          <w:rFonts w:ascii="HelveticaNeueLT Pro 45 Lt" w:hAnsi="HelveticaNeueLT Pro 45 Lt"/>
          <w:b/>
          <w:bCs/>
          <w:color w:val="485A5A"/>
          <w:u w:val="single"/>
        </w:rPr>
        <w:t>nie</w:t>
      </w:r>
      <w:r>
        <w:rPr>
          <w:rFonts w:ascii="HelveticaNeueLT Pro 45 Lt" w:hAnsi="HelveticaNeueLT Pro 45 Lt"/>
          <w:color w:val="485A5A"/>
        </w:rPr>
        <w:t xml:space="preserve"> należy robić:</w:t>
      </w:r>
    </w:p>
    <w:p w14:paraId="708E9C21" w14:textId="2DA77AC2" w:rsidR="008F3898" w:rsidRDefault="008F3898" w:rsidP="008F3898">
      <w:pPr>
        <w:jc w:val="both"/>
        <w:rPr>
          <w:rFonts w:ascii="HelveticaNeueLT Pro 45 Lt" w:hAnsi="HelveticaNeueLT Pro 45 Lt"/>
          <w:color w:val="485A5A"/>
        </w:rPr>
      </w:pPr>
      <w:r w:rsidRPr="008F3898">
        <w:rPr>
          <w:rFonts w:ascii="HelveticaNeueLT Pro 45 Lt" w:hAnsi="HelveticaNeueLT Pro 45 Lt"/>
          <w:noProof/>
          <w:color w:val="485A5A"/>
        </w:rPr>
        <w:drawing>
          <wp:inline distT="0" distB="0" distL="0" distR="0" wp14:anchorId="7D3D9E0F" wp14:editId="69BE76AF">
            <wp:extent cx="5760720" cy="193230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932305"/>
                    </a:xfrm>
                    <a:prstGeom prst="rect">
                      <a:avLst/>
                    </a:prstGeom>
                  </pic:spPr>
                </pic:pic>
              </a:graphicData>
            </a:graphic>
          </wp:inline>
        </w:drawing>
      </w:r>
    </w:p>
    <w:p w14:paraId="0D1D3687" w14:textId="717CECE5" w:rsidR="008F3898" w:rsidRDefault="008F3898" w:rsidP="008F3898">
      <w:pPr>
        <w:jc w:val="both"/>
        <w:rPr>
          <w:rFonts w:ascii="HelveticaNeueLT Pro 45 Lt" w:hAnsi="HelveticaNeueLT Pro 45 Lt"/>
          <w:color w:val="485A5A"/>
        </w:rPr>
      </w:pPr>
      <w:r>
        <w:rPr>
          <w:rFonts w:ascii="HelveticaNeueLT Pro 45 Lt" w:hAnsi="HelveticaNeueLT Pro 45 Lt"/>
          <w:color w:val="485A5A"/>
        </w:rPr>
        <w:lastRenderedPageBreak/>
        <w:t xml:space="preserve">Prawidłowa czcionka: </w:t>
      </w:r>
      <w:proofErr w:type="spellStart"/>
      <w:r w:rsidRPr="008F3898">
        <w:rPr>
          <w:rFonts w:ascii="HelveticaNeueLT Pro 45 Lt" w:hAnsi="HelveticaNeueLT Pro 45 Lt"/>
          <w:color w:val="485A5A"/>
        </w:rPr>
        <w:t>HelveticaNeueLT</w:t>
      </w:r>
      <w:proofErr w:type="spellEnd"/>
      <w:r w:rsidRPr="008F3898">
        <w:rPr>
          <w:rFonts w:ascii="HelveticaNeueLT Pro 45 Lt" w:hAnsi="HelveticaNeueLT Pro 45 Lt"/>
          <w:color w:val="485A5A"/>
        </w:rPr>
        <w:t xml:space="preserve"> Pro 45 </w:t>
      </w:r>
      <w:proofErr w:type="spellStart"/>
      <w:r w:rsidRPr="008F3898">
        <w:rPr>
          <w:rFonts w:ascii="HelveticaNeueLT Pro 45 Lt" w:hAnsi="HelveticaNeueLT Pro 45 Lt"/>
          <w:color w:val="485A5A"/>
        </w:rPr>
        <w:t>Lt</w:t>
      </w:r>
      <w:proofErr w:type="spellEnd"/>
    </w:p>
    <w:p w14:paraId="60990021" w14:textId="5714605B" w:rsidR="008F3898" w:rsidRDefault="008F3898" w:rsidP="008F3898">
      <w:pPr>
        <w:jc w:val="both"/>
        <w:rPr>
          <w:rFonts w:ascii="HelveticaNeueLT Pro 45 Lt" w:hAnsi="HelveticaNeueLT Pro 45 Lt"/>
          <w:color w:val="485A5A"/>
        </w:rPr>
      </w:pPr>
      <w:r>
        <w:rPr>
          <w:rFonts w:ascii="HelveticaNeueLT Pro 45 Lt" w:hAnsi="HelveticaNeueLT Pro 45 Lt"/>
          <w:color w:val="485A5A"/>
        </w:rPr>
        <w:t>Prawidłowa wielkość czcionki: 13</w:t>
      </w:r>
    </w:p>
    <w:p w14:paraId="43C17A45" w14:textId="385721BE" w:rsidR="008F3898" w:rsidRDefault="008F3898" w:rsidP="008F3898">
      <w:pPr>
        <w:jc w:val="both"/>
        <w:rPr>
          <w:rFonts w:ascii="HelveticaNeueLT Pro 45 Lt" w:hAnsi="HelveticaNeueLT Pro 45 Lt"/>
          <w:color w:val="485A5A"/>
        </w:rPr>
      </w:pPr>
    </w:p>
    <w:p w14:paraId="7403A54F" w14:textId="03E28D72" w:rsidR="008F3898" w:rsidRDefault="003133AD" w:rsidP="008F3898">
      <w:pPr>
        <w:jc w:val="both"/>
        <w:rPr>
          <w:noProof/>
        </w:rPr>
      </w:pPr>
      <w:r>
        <w:rPr>
          <w:rFonts w:ascii="HelveticaNeueLT Pro 45 Lt" w:hAnsi="HelveticaNeueLT Pro 45 Lt"/>
          <w:color w:val="485A5A"/>
        </w:rPr>
        <w:t xml:space="preserve">Zestawienie wskazane powyżej </w:t>
      </w:r>
      <w:r w:rsidR="008F3898">
        <w:rPr>
          <w:rFonts w:ascii="HelveticaNeueLT Pro 45 Lt" w:hAnsi="HelveticaNeueLT Pro 45 Lt"/>
          <w:color w:val="485A5A"/>
        </w:rPr>
        <w:t>jako niepoprawne powinno</w:t>
      </w:r>
      <w:r w:rsidR="002407AF">
        <w:rPr>
          <w:rFonts w:ascii="HelveticaNeueLT Pro 45 Lt" w:hAnsi="HelveticaNeueLT Pro 45 Lt"/>
          <w:color w:val="485A5A"/>
        </w:rPr>
        <w:t xml:space="preserve"> (poprawnie)</w:t>
      </w:r>
      <w:r w:rsidR="008F3898">
        <w:rPr>
          <w:rFonts w:ascii="HelveticaNeueLT Pro 45 Lt" w:hAnsi="HelveticaNeueLT Pro 45 Lt"/>
          <w:color w:val="485A5A"/>
        </w:rPr>
        <w:t xml:space="preserve"> wyglądać tak:</w:t>
      </w:r>
      <w:r w:rsidR="008F3898" w:rsidRPr="008F3898">
        <w:rPr>
          <w:noProof/>
        </w:rPr>
        <w:t xml:space="preserve"> </w:t>
      </w:r>
    </w:p>
    <w:p w14:paraId="01B65722" w14:textId="47B4894A" w:rsidR="008F3898" w:rsidRPr="000536EB" w:rsidRDefault="008F3898" w:rsidP="000536EB">
      <w:pPr>
        <w:jc w:val="both"/>
        <w:rPr>
          <w:rFonts w:ascii="HelveticaNeueLT Pro 45 Lt" w:hAnsi="HelveticaNeueLT Pro 45 Lt"/>
          <w:color w:val="485A5A"/>
        </w:rPr>
      </w:pPr>
      <w:r w:rsidRPr="008F3898">
        <w:rPr>
          <w:rFonts w:ascii="HelveticaNeueLT Pro 45 Lt" w:hAnsi="HelveticaNeueLT Pro 45 Lt"/>
          <w:noProof/>
          <w:color w:val="485A5A"/>
        </w:rPr>
        <w:drawing>
          <wp:inline distT="0" distB="0" distL="0" distR="0" wp14:anchorId="148B45F4" wp14:editId="3E93DB30">
            <wp:extent cx="5760720" cy="1940560"/>
            <wp:effectExtent l="0" t="0" r="0" b="2540"/>
            <wp:docPr id="36" name="Obraz 36"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Obraz zawierający stół&#10;&#10;Opis wygenerowany automatycznie"/>
                    <pic:cNvPicPr/>
                  </pic:nvPicPr>
                  <pic:blipFill>
                    <a:blip r:embed="rId24"/>
                    <a:stretch>
                      <a:fillRect/>
                    </a:stretch>
                  </pic:blipFill>
                  <pic:spPr>
                    <a:xfrm>
                      <a:off x="0" y="0"/>
                      <a:ext cx="5760720" cy="1940560"/>
                    </a:xfrm>
                    <a:prstGeom prst="rect">
                      <a:avLst/>
                    </a:prstGeom>
                  </pic:spPr>
                </pic:pic>
              </a:graphicData>
            </a:graphic>
          </wp:inline>
        </w:drawing>
      </w:r>
    </w:p>
    <w:p w14:paraId="2BEC8DAA" w14:textId="2894A832" w:rsidR="001440DA" w:rsidRPr="00A715C8" w:rsidRDefault="001440DA" w:rsidP="000536EB">
      <w:pPr>
        <w:pStyle w:val="Nagwek1"/>
        <w:numPr>
          <w:ilvl w:val="0"/>
          <w:numId w:val="16"/>
        </w:numPr>
        <w:pBdr>
          <w:top w:val="none" w:sz="0" w:space="0" w:color="auto"/>
        </w:pBdr>
        <w:tabs>
          <w:tab w:val="left" w:pos="600"/>
        </w:tabs>
        <w:ind w:hanging="720"/>
        <w:rPr>
          <w:rFonts w:ascii="HelveticaNeueLT Pro 65 Md" w:hAnsi="HelveticaNeueLT Pro 65 Md"/>
          <w:b w:val="0"/>
          <w:bCs w:val="0"/>
          <w:color w:val="C7162B"/>
          <w:kern w:val="0"/>
          <w:sz w:val="34"/>
          <w:szCs w:val="34"/>
          <w:lang w:eastAsia="en-GB"/>
        </w:rPr>
      </w:pPr>
      <w:bookmarkStart w:id="51" w:name="_Toc133521309"/>
      <w:r w:rsidRPr="00A715C8">
        <w:rPr>
          <w:rFonts w:ascii="HelveticaNeueLT Pro 65 Md" w:hAnsi="HelveticaNeueLT Pro 65 Md"/>
          <w:b w:val="0"/>
          <w:bCs w:val="0"/>
          <w:color w:val="C7162B"/>
          <w:kern w:val="0"/>
          <w:sz w:val="34"/>
          <w:szCs w:val="34"/>
          <w:lang w:eastAsia="en-GB"/>
        </w:rPr>
        <w:lastRenderedPageBreak/>
        <w:t>OKRESY WAŻNO</w:t>
      </w:r>
      <w:r w:rsidR="00804F9C">
        <w:rPr>
          <w:rFonts w:ascii="HelveticaNeueLT Pro 65 Md" w:hAnsi="HelveticaNeueLT Pro 65 Md"/>
          <w:b w:val="0"/>
          <w:bCs w:val="0"/>
          <w:color w:val="C7162B"/>
          <w:kern w:val="0"/>
          <w:sz w:val="34"/>
          <w:szCs w:val="34"/>
          <w:lang w:eastAsia="en-GB"/>
        </w:rPr>
        <w:t>Ś</w:t>
      </w:r>
      <w:r w:rsidRPr="00A715C8">
        <w:rPr>
          <w:rFonts w:ascii="HelveticaNeueLT Pro 65 Md" w:hAnsi="HelveticaNeueLT Pro 65 Md"/>
          <w:b w:val="0"/>
          <w:bCs w:val="0"/>
          <w:color w:val="C7162B"/>
          <w:kern w:val="0"/>
          <w:sz w:val="34"/>
          <w:szCs w:val="34"/>
          <w:lang w:eastAsia="en-GB"/>
        </w:rPr>
        <w:t>CI DOKUMENTÓW</w:t>
      </w:r>
      <w:bookmarkEnd w:id="51"/>
    </w:p>
    <w:p w14:paraId="16AB817C" w14:textId="63A17C8F" w:rsidR="00AD5F33" w:rsidRPr="00602BE5" w:rsidRDefault="00AD5F33" w:rsidP="001440DA">
      <w:pPr>
        <w:jc w:val="both"/>
        <w:rPr>
          <w:rFonts w:ascii="HelveticaNeueLT Pro 45 Lt" w:hAnsi="HelveticaNeueLT Pro 45 Lt"/>
          <w:color w:val="485A5A"/>
        </w:rPr>
      </w:pPr>
      <w:r w:rsidRPr="00602BE5">
        <w:rPr>
          <w:rFonts w:ascii="HelveticaNeueLT Pro 45 Lt" w:hAnsi="HelveticaNeueLT Pro 45 Lt"/>
          <w:color w:val="485A5A"/>
        </w:rPr>
        <w:t>Proszę zwracać uwagę na ważność przesyłanych dokumentów. Poniżej krótka ściąga</w:t>
      </w:r>
      <w:r w:rsidR="00804F9C">
        <w:rPr>
          <w:rFonts w:ascii="HelveticaNeueLT Pro 45 Lt" w:hAnsi="HelveticaNeueLT Pro 45 Lt"/>
          <w:color w:val="485A5A"/>
        </w:rPr>
        <w:t xml:space="preserve"> dotycząca o</w:t>
      </w:r>
      <w:r w:rsidRPr="00602BE5">
        <w:rPr>
          <w:rFonts w:ascii="HelveticaNeueLT Pro 45 Lt" w:hAnsi="HelveticaNeueLT Pro 45 Lt"/>
          <w:color w:val="485A5A"/>
        </w:rPr>
        <w:t>kres</w:t>
      </w:r>
      <w:r w:rsidR="00804F9C">
        <w:rPr>
          <w:rFonts w:ascii="HelveticaNeueLT Pro 45 Lt" w:hAnsi="HelveticaNeueLT Pro 45 Lt"/>
          <w:color w:val="485A5A"/>
        </w:rPr>
        <w:t>ów</w:t>
      </w:r>
      <w:r w:rsidRPr="00602BE5">
        <w:rPr>
          <w:rFonts w:ascii="HelveticaNeueLT Pro 45 Lt" w:hAnsi="HelveticaNeueLT Pro 45 Lt"/>
          <w:color w:val="485A5A"/>
        </w:rPr>
        <w:t xml:space="preserve"> ważności:</w:t>
      </w:r>
    </w:p>
    <w:p w14:paraId="4C93388E" w14:textId="77777777" w:rsidR="00AD5F33" w:rsidRPr="00602BE5" w:rsidRDefault="00AD5F33" w:rsidP="001440DA">
      <w:pPr>
        <w:pStyle w:val="Akapitzlist"/>
        <w:numPr>
          <w:ilvl w:val="0"/>
          <w:numId w:val="5"/>
        </w:numPr>
        <w:jc w:val="both"/>
        <w:rPr>
          <w:rFonts w:ascii="HelveticaNeueLT Pro 45 Lt" w:hAnsi="HelveticaNeueLT Pro 45 Lt"/>
          <w:color w:val="485A5A"/>
        </w:rPr>
      </w:pPr>
      <w:r w:rsidRPr="00602BE5">
        <w:rPr>
          <w:rFonts w:ascii="HelveticaNeueLT Pro 45 Lt" w:hAnsi="HelveticaNeueLT Pro 45 Lt"/>
          <w:b/>
          <w:bCs/>
          <w:color w:val="485A5A"/>
        </w:rPr>
        <w:t>Świadectwo dopuszczenia CNBOP</w:t>
      </w:r>
      <w:r w:rsidRPr="00602BE5">
        <w:rPr>
          <w:rFonts w:ascii="HelveticaNeueLT Pro 45 Lt" w:hAnsi="HelveticaNeueLT Pro 45 Lt"/>
          <w:color w:val="485A5A"/>
        </w:rPr>
        <w:t xml:space="preserve">:  </w:t>
      </w:r>
      <w:r w:rsidRPr="00602BE5">
        <w:rPr>
          <w:rFonts w:ascii="HelveticaNeueLT Pro 45 Lt" w:hAnsi="HelveticaNeueLT Pro 45 Lt"/>
          <w:color w:val="485A5A"/>
          <w:u w:val="single"/>
        </w:rPr>
        <w:t>Data ważności wskazana na świadectwie dopuszczenia</w:t>
      </w:r>
      <w:r w:rsidRPr="00602BE5">
        <w:rPr>
          <w:rFonts w:ascii="HelveticaNeueLT Pro 45 Lt" w:hAnsi="HelveticaNeueLT Pro 45 Lt"/>
          <w:color w:val="485A5A"/>
        </w:rPr>
        <w:t>.</w:t>
      </w:r>
      <w:r w:rsidRPr="00602BE5">
        <w:rPr>
          <w:rFonts w:ascii="HelveticaNeueLT Pro 45 Lt" w:hAnsi="HelveticaNeueLT Pro 45 Lt"/>
          <w:b/>
          <w:bCs/>
          <w:color w:val="485A5A"/>
        </w:rPr>
        <w:t xml:space="preserve"> – </w:t>
      </w:r>
      <w:r w:rsidRPr="00602BE5">
        <w:rPr>
          <w:rFonts w:ascii="HelveticaNeueLT Pro 45 Lt" w:hAnsi="HelveticaNeueLT Pro 45 Lt"/>
          <w:b/>
          <w:bCs/>
          <w:color w:val="485A5A"/>
          <w:highlight w:val="green"/>
          <w:u w:val="single"/>
        </w:rPr>
        <w:t>5 lat</w:t>
      </w:r>
      <w:r w:rsidRPr="00602BE5">
        <w:rPr>
          <w:rFonts w:ascii="HelveticaNeueLT Pro 45 Lt" w:hAnsi="HelveticaNeueLT Pro 45 Lt"/>
          <w:b/>
          <w:bCs/>
          <w:color w:val="485A5A"/>
          <w:u w:val="single"/>
        </w:rPr>
        <w:t xml:space="preserve"> </w:t>
      </w:r>
      <w:r w:rsidRPr="00602BE5">
        <w:rPr>
          <w:rFonts w:ascii="HelveticaNeueLT Pro 45 Lt" w:hAnsi="HelveticaNeueLT Pro 45 Lt"/>
          <w:color w:val="485A5A"/>
        </w:rPr>
        <w:t>(</w:t>
      </w:r>
      <w:hyperlink r:id="rId25" w:history="1">
        <w:r w:rsidRPr="00602BE5">
          <w:rPr>
            <w:rStyle w:val="Hipercze"/>
            <w:rFonts w:ascii="HelveticaNeueLT Pro 45 Lt" w:hAnsi="HelveticaNeueLT Pro 45 Lt"/>
            <w:color w:val="485A5A"/>
          </w:rPr>
          <w:t>https://www.cnbop.pl/swiadectwa_dopuszczenia</w:t>
        </w:r>
      </w:hyperlink>
      <w:r w:rsidRPr="00602BE5">
        <w:rPr>
          <w:rFonts w:ascii="HelveticaNeueLT Pro 45 Lt" w:hAnsi="HelveticaNeueLT Pro 45 Lt"/>
          <w:color w:val="485A5A"/>
        </w:rPr>
        <w:t>)</w:t>
      </w:r>
    </w:p>
    <w:p w14:paraId="46ED7681" w14:textId="77777777" w:rsidR="00AD5F33" w:rsidRPr="00602BE5" w:rsidRDefault="00AD5F33" w:rsidP="001440DA">
      <w:pPr>
        <w:pStyle w:val="Akapitzlist"/>
        <w:numPr>
          <w:ilvl w:val="0"/>
          <w:numId w:val="5"/>
        </w:numPr>
        <w:jc w:val="both"/>
        <w:rPr>
          <w:rFonts w:ascii="HelveticaNeueLT Pro 45 Lt" w:hAnsi="HelveticaNeueLT Pro 45 Lt"/>
          <w:color w:val="485A5A"/>
        </w:rPr>
      </w:pPr>
      <w:r w:rsidRPr="00602BE5">
        <w:rPr>
          <w:rFonts w:ascii="HelveticaNeueLT Pro 45 Lt" w:hAnsi="HelveticaNeueLT Pro 45 Lt"/>
          <w:b/>
          <w:bCs/>
          <w:color w:val="485A5A"/>
        </w:rPr>
        <w:t>Aprobata techniczna CNBOP:</w:t>
      </w:r>
      <w:r w:rsidRPr="00602BE5">
        <w:rPr>
          <w:rFonts w:ascii="HelveticaNeueLT Pro 45 Lt" w:hAnsi="HelveticaNeueLT Pro 45 Lt"/>
          <w:color w:val="485A5A"/>
        </w:rPr>
        <w:t xml:space="preserve"> Podstawa prawna Rozporządzenie Ministra Infrastruktury w sprawie aprobat technicznych oraz jednostek organizacyjnych upoważnionych do ich wydawania par 11: Aprobata techniczna obowiązuje od dnia jej wydania. 2. Aprobata techniczna jest udzielana na okres 5 lat. Okres ten może być przedłużany, na wniosek jej właściciela, bez przeprowadzania ponownego postępowania aprobacyjnego. </w:t>
      </w:r>
      <w:r w:rsidRPr="00602BE5">
        <w:rPr>
          <w:rFonts w:ascii="HelveticaNeueLT Pro 45 Lt" w:hAnsi="HelveticaNeueLT Pro 45 Lt"/>
          <w:b/>
          <w:bCs/>
          <w:color w:val="485A5A"/>
        </w:rPr>
        <w:t xml:space="preserve">– </w:t>
      </w:r>
      <w:r w:rsidRPr="00602BE5">
        <w:rPr>
          <w:rFonts w:ascii="HelveticaNeueLT Pro 45 Lt" w:hAnsi="HelveticaNeueLT Pro 45 Lt"/>
          <w:b/>
          <w:bCs/>
          <w:color w:val="485A5A"/>
          <w:highlight w:val="green"/>
          <w:u w:val="single"/>
        </w:rPr>
        <w:t>5 lat</w:t>
      </w:r>
      <w:r w:rsidRPr="00602BE5">
        <w:rPr>
          <w:rFonts w:ascii="HelveticaNeueLT Pro 45 Lt" w:hAnsi="HelveticaNeueLT Pro 45 Lt"/>
          <w:color w:val="485A5A"/>
        </w:rPr>
        <w:t xml:space="preserve"> (</w:t>
      </w:r>
      <w:hyperlink r:id="rId26" w:history="1">
        <w:r w:rsidRPr="00602BE5">
          <w:rPr>
            <w:rStyle w:val="Hipercze"/>
            <w:rFonts w:ascii="HelveticaNeueLT Pro 45 Lt" w:hAnsi="HelveticaNeueLT Pro 45 Lt"/>
            <w:color w:val="485A5A"/>
          </w:rPr>
          <w:t>https://www.cnbop.pl/wydawnictwa/standardy/wydania-2014/cnbop-pib-0015-2014.pdf</w:t>
        </w:r>
      </w:hyperlink>
      <w:r w:rsidRPr="00602BE5">
        <w:rPr>
          <w:rFonts w:ascii="HelveticaNeueLT Pro 45 Lt" w:hAnsi="HelveticaNeueLT Pro 45 Lt"/>
          <w:color w:val="485A5A"/>
        </w:rPr>
        <w:t>)</w:t>
      </w:r>
    </w:p>
    <w:p w14:paraId="1EE80151" w14:textId="77777777" w:rsidR="00AD5F33" w:rsidRPr="00602BE5" w:rsidRDefault="00AD5F33" w:rsidP="00CD0609">
      <w:pPr>
        <w:pStyle w:val="Akapitzlist"/>
        <w:numPr>
          <w:ilvl w:val="0"/>
          <w:numId w:val="5"/>
        </w:numPr>
        <w:jc w:val="both"/>
        <w:rPr>
          <w:rFonts w:ascii="HelveticaNeueLT Pro 45 Lt" w:hAnsi="HelveticaNeueLT Pro 45 Lt"/>
          <w:color w:val="485A5A"/>
        </w:rPr>
      </w:pPr>
      <w:r w:rsidRPr="00602BE5">
        <w:rPr>
          <w:rFonts w:ascii="HelveticaNeueLT Pro 45 Lt" w:hAnsi="HelveticaNeueLT Pro 45 Lt"/>
          <w:b/>
          <w:bCs/>
          <w:color w:val="485A5A"/>
        </w:rPr>
        <w:t>Krajowa Ocena Techniczna (Dawniej Aprobata Techniczna)</w:t>
      </w:r>
      <w:r w:rsidRPr="00602BE5">
        <w:rPr>
          <w:rFonts w:ascii="HelveticaNeueLT Pro 45 Lt" w:hAnsi="HelveticaNeueLT Pro 45 Lt"/>
          <w:color w:val="485A5A"/>
        </w:rPr>
        <w:t xml:space="preserve"> - Krajowa Ocena Techniczna zastępuje Aprobatę Techniczną. Od 1 stycznia 2017 roku zamiast aprobat technicznych dla wyrobów budowlanych wydawane są krajowe oceny techniczne. Krajowa Ocena Techniczna wydawana jest dla wyrobu budowlanego, na okres nie dłuższy niż 5 lat. Okres ten może być przedłużany na kolejne okresy nie dłuższe niż 5 lat. Krajowa Ocena Techniczna obowiązuje od dnia jej wydania. Europejskie Oceny Techniczne w odróżnieniu od Krajowych Ocen Technicznych wydawane są bezterminowo. </w:t>
      </w:r>
      <w:r w:rsidRPr="00602BE5">
        <w:rPr>
          <w:rFonts w:ascii="HelveticaNeueLT Pro 45 Lt" w:hAnsi="HelveticaNeueLT Pro 45 Lt"/>
          <w:b/>
          <w:bCs/>
          <w:color w:val="485A5A"/>
        </w:rPr>
        <w:t xml:space="preserve">– </w:t>
      </w:r>
      <w:r w:rsidRPr="00602BE5">
        <w:rPr>
          <w:rFonts w:ascii="HelveticaNeueLT Pro 45 Lt" w:hAnsi="HelveticaNeueLT Pro 45 Lt"/>
          <w:b/>
          <w:bCs/>
          <w:color w:val="485A5A"/>
          <w:highlight w:val="green"/>
          <w:u w:val="single"/>
        </w:rPr>
        <w:t>5 lat</w:t>
      </w:r>
      <w:r w:rsidRPr="00602BE5">
        <w:rPr>
          <w:rFonts w:ascii="HelveticaNeueLT Pro 45 Lt" w:hAnsi="HelveticaNeueLT Pro 45 Lt"/>
          <w:color w:val="485A5A"/>
        </w:rPr>
        <w:t xml:space="preserve"> (</w:t>
      </w:r>
      <w:hyperlink r:id="rId27" w:history="1">
        <w:r w:rsidRPr="00602BE5">
          <w:rPr>
            <w:rStyle w:val="Hipercze"/>
            <w:rFonts w:ascii="HelveticaNeueLT Pro 45 Lt" w:hAnsi="HelveticaNeueLT Pro 45 Lt"/>
            <w:color w:val="485A5A"/>
          </w:rPr>
          <w:t>https://kot.edu.pl/tagi/aprobaty-techniczne/</w:t>
        </w:r>
      </w:hyperlink>
      <w:r w:rsidRPr="00602BE5">
        <w:rPr>
          <w:rFonts w:ascii="HelveticaNeueLT Pro 45 Lt" w:hAnsi="HelveticaNeueLT Pro 45 Lt"/>
          <w:color w:val="485A5A"/>
        </w:rPr>
        <w:t>)</w:t>
      </w:r>
    </w:p>
    <w:p w14:paraId="45873AB8" w14:textId="77777777" w:rsidR="00AD5F33" w:rsidRPr="00602BE5" w:rsidRDefault="00AD5F33" w:rsidP="00CD0609">
      <w:pPr>
        <w:pStyle w:val="Akapitzlist"/>
        <w:numPr>
          <w:ilvl w:val="0"/>
          <w:numId w:val="5"/>
        </w:numPr>
        <w:jc w:val="both"/>
        <w:rPr>
          <w:rFonts w:ascii="HelveticaNeueLT Pro 45 Lt" w:hAnsi="HelveticaNeueLT Pro 45 Lt"/>
          <w:color w:val="485A5A"/>
        </w:rPr>
      </w:pPr>
      <w:r w:rsidRPr="00602BE5">
        <w:rPr>
          <w:rFonts w:ascii="HelveticaNeueLT Pro 45 Lt" w:hAnsi="HelveticaNeueLT Pro 45 Lt"/>
          <w:b/>
          <w:bCs/>
          <w:color w:val="485A5A"/>
        </w:rPr>
        <w:t xml:space="preserve">Deklaracja Własności Użytkowych (Dawniej Deklaracja Zgodności): </w:t>
      </w:r>
      <w:r w:rsidRPr="00602BE5">
        <w:rPr>
          <w:rFonts w:ascii="HelveticaNeueLT Pro 45 Lt" w:hAnsi="HelveticaNeueLT Pro 45 Lt"/>
          <w:color w:val="485A5A"/>
        </w:rPr>
        <w:t>Wraz z wejściem w życie postanowień Rozporządzenia UE Nr 305/2011, obowiązkowe stało się korzystanie z deklaracji właściwości użytkowych (DWU). Deklaracja właściwości użytkowych zastąpiła zatem dotychczas obowiązujące deklaracje zgodności DZ. Deklaracja właściwości użytkowych potwierdza właściwości wyrobu budowlanego. Podaje informacje dotyczące jego właściwości, parametrów, ale także dokumentów, na podstawie których został przebadany. Podaje też instytucję odpowiedzialną za badanie i jej wyniki. Deklarację właściwości użytkowych wystawia producent wyrobu budowlanego i udostępnia ją w wersji papierowej lub elektronicznej. (</w:t>
      </w:r>
      <w:hyperlink r:id="rId28" w:history="1">
        <w:r w:rsidRPr="00602BE5">
          <w:rPr>
            <w:rStyle w:val="Hipercze"/>
            <w:rFonts w:ascii="HelveticaNeueLT Pro 45 Lt" w:hAnsi="HelveticaNeueLT Pro 45 Lt"/>
            <w:color w:val="485A5A"/>
          </w:rPr>
          <w:t>https://www.muratorplus.pl/biznes/prawo/deklaracja-wlasciwosci-uzytkowych-wyrobow-budowlanych-i-zmiany-w-regulach-poboru-probek-aa-X219-1tBv-k2VT.html</w:t>
        </w:r>
      </w:hyperlink>
      <w:r w:rsidRPr="00602BE5">
        <w:rPr>
          <w:rFonts w:ascii="HelveticaNeueLT Pro 45 Lt" w:hAnsi="HelveticaNeueLT Pro 45 Lt"/>
          <w:color w:val="485A5A"/>
        </w:rPr>
        <w:t>)</w:t>
      </w:r>
    </w:p>
    <w:p w14:paraId="6FE48AD2" w14:textId="77777777" w:rsidR="00AD5F33" w:rsidRPr="00CD0609" w:rsidRDefault="00AD5F33" w:rsidP="00CD0609">
      <w:pPr>
        <w:pStyle w:val="Akapitzlist"/>
        <w:jc w:val="both"/>
        <w:rPr>
          <w:rFonts w:ascii="HelveticaNeueLT Pro 45 Lt" w:hAnsi="HelveticaNeueLT Pro 45 Lt"/>
          <w:color w:val="485A5A"/>
        </w:rPr>
      </w:pPr>
      <w:r w:rsidRPr="00602BE5">
        <w:rPr>
          <w:rFonts w:ascii="HelveticaNeueLT Pro 45 Lt" w:hAnsi="HelveticaNeueLT Pro 45 Lt"/>
          <w:color w:val="485A5A"/>
        </w:rPr>
        <w:t xml:space="preserve">W przypadku gdy wyroby zostały już wprowadzone do obrotu zgodnie z przepisami CPR (Rozporządzenie CPR (Construction Products </w:t>
      </w:r>
      <w:proofErr w:type="spellStart"/>
      <w:r w:rsidRPr="00602BE5">
        <w:rPr>
          <w:rFonts w:ascii="HelveticaNeueLT Pro 45 Lt" w:hAnsi="HelveticaNeueLT Pro 45 Lt"/>
          <w:color w:val="485A5A"/>
        </w:rPr>
        <w:t>Regulation</w:t>
      </w:r>
      <w:proofErr w:type="spellEnd"/>
      <w:r w:rsidRPr="00602BE5">
        <w:rPr>
          <w:rFonts w:ascii="HelveticaNeueLT Pro 45 Lt" w:hAnsi="HelveticaNeueLT Pro 45 Lt"/>
          <w:color w:val="485A5A"/>
        </w:rPr>
        <w:t>)) w innym państwie członkowskim UE, są one udostępniane (czyli np. sprzedawane) w Polsce z kopią deklaracji właściwości użytkowych sporządzoną przed wprowadzeniem do obrotu i z oznakowaniem CE. Zgodnie z art. 7 ust. 4 CPR oraz zgodnie z ustawą o języku polskim, wyrobom udostępnianym na krajowym rynku musi towarzyszyć deklaracja właściwości użytkowych w języku polskim. Deklaracja w języku polskim może być sporządzona samodzielnie przez producenta lub</w:t>
      </w:r>
      <w:r w:rsidRPr="00CD0609">
        <w:rPr>
          <w:rFonts w:ascii="HelveticaNeueLT Pro 45 Lt" w:hAnsi="HelveticaNeueLT Pro 45 Lt"/>
          <w:color w:val="485A5A"/>
        </w:rPr>
        <w:t xml:space="preserve"> czynność ta może być wykonana przez upoważnionego przedstawiciela. Podobnie na język polski musi być przetłumaczona instrukcja obsługi i inne informacje dotyczące m.in. bezpieczeństwa wyrobu.</w:t>
      </w:r>
    </w:p>
    <w:p w14:paraId="2DAE7C4C" w14:textId="77777777" w:rsidR="00AD5F33" w:rsidRPr="00CD0609" w:rsidRDefault="00AD5F33" w:rsidP="00CD0609">
      <w:pPr>
        <w:pStyle w:val="Akapitzlist"/>
        <w:numPr>
          <w:ilvl w:val="0"/>
          <w:numId w:val="5"/>
        </w:numPr>
        <w:jc w:val="both"/>
        <w:rPr>
          <w:rFonts w:ascii="HelveticaNeueLT Pro 45 Lt" w:hAnsi="HelveticaNeueLT Pro 45 Lt"/>
          <w:b/>
          <w:bCs/>
          <w:color w:val="485A5A"/>
        </w:rPr>
      </w:pPr>
      <w:r w:rsidRPr="00CD0609">
        <w:rPr>
          <w:rFonts w:ascii="HelveticaNeueLT Pro 45 Lt" w:hAnsi="HelveticaNeueLT Pro 45 Lt"/>
          <w:b/>
          <w:bCs/>
          <w:color w:val="485A5A"/>
        </w:rPr>
        <w:t xml:space="preserve">Aktualne dyrektywy: </w:t>
      </w:r>
    </w:p>
    <w:p w14:paraId="19E33991" w14:textId="77777777" w:rsidR="00AD5F33" w:rsidRPr="00CD0609" w:rsidRDefault="00AD5F33" w:rsidP="00CD0609">
      <w:pPr>
        <w:pStyle w:val="Akapitzlist"/>
        <w:numPr>
          <w:ilvl w:val="0"/>
          <w:numId w:val="11"/>
        </w:numPr>
        <w:jc w:val="both"/>
        <w:rPr>
          <w:rFonts w:ascii="HelveticaNeueLT Pro 45 Lt" w:hAnsi="HelveticaNeueLT Pro 45 Lt"/>
          <w:color w:val="485A5A"/>
        </w:rPr>
      </w:pPr>
      <w:r w:rsidRPr="00CD0609">
        <w:rPr>
          <w:rFonts w:ascii="HelveticaNeueLT Pro 45 Lt" w:hAnsi="HelveticaNeueLT Pro 45 Lt"/>
          <w:color w:val="485A5A"/>
        </w:rPr>
        <w:t>Dyrektywa LVD 2014/35/UE, która zastąpiła poprzednio obowiązującą dyrektywę 2006/95/WE (Dyrektywa niskiego napięcia)</w:t>
      </w:r>
    </w:p>
    <w:p w14:paraId="3D242DDE" w14:textId="77777777" w:rsidR="00AD5F33" w:rsidRPr="00CD0609" w:rsidRDefault="00AD5F33" w:rsidP="00CD0609">
      <w:pPr>
        <w:pStyle w:val="Akapitzlist"/>
        <w:numPr>
          <w:ilvl w:val="0"/>
          <w:numId w:val="11"/>
        </w:numPr>
        <w:jc w:val="both"/>
        <w:rPr>
          <w:rFonts w:ascii="HelveticaNeueLT Pro 45 Lt" w:hAnsi="HelveticaNeueLT Pro 45 Lt"/>
          <w:color w:val="485A5A"/>
        </w:rPr>
      </w:pPr>
      <w:r w:rsidRPr="00CD0609">
        <w:rPr>
          <w:rFonts w:ascii="HelveticaNeueLT Pro 45 Lt" w:hAnsi="HelveticaNeueLT Pro 45 Lt"/>
          <w:color w:val="485A5A"/>
        </w:rPr>
        <w:t>Dyrektywa 2014/30/WE, Kompatybilność elektromagnetyczna (EMC)</w:t>
      </w:r>
    </w:p>
    <w:p w14:paraId="30006E59" w14:textId="77777777" w:rsidR="00AD5F33" w:rsidRPr="00CD0609" w:rsidRDefault="00AD5F33" w:rsidP="00CD0609">
      <w:pPr>
        <w:pStyle w:val="Akapitzlist"/>
        <w:numPr>
          <w:ilvl w:val="0"/>
          <w:numId w:val="11"/>
        </w:numPr>
        <w:jc w:val="both"/>
        <w:rPr>
          <w:rFonts w:ascii="HelveticaNeueLT Pro 45 Lt" w:hAnsi="HelveticaNeueLT Pro 45 Lt"/>
          <w:color w:val="485A5A"/>
        </w:rPr>
      </w:pPr>
      <w:r w:rsidRPr="00CD0609">
        <w:rPr>
          <w:rFonts w:ascii="HelveticaNeueLT Pro 45 Lt" w:hAnsi="HelveticaNeueLT Pro 45 Lt"/>
          <w:color w:val="485A5A"/>
        </w:rPr>
        <w:t xml:space="preserve">Dyrektywa dotycząca </w:t>
      </w:r>
      <w:proofErr w:type="spellStart"/>
      <w:r w:rsidRPr="00CD0609">
        <w:rPr>
          <w:rFonts w:ascii="HelveticaNeueLT Pro 45 Lt" w:hAnsi="HelveticaNeueLT Pro 45 Lt"/>
          <w:color w:val="485A5A"/>
        </w:rPr>
        <w:t>ekoprojektu</w:t>
      </w:r>
      <w:proofErr w:type="spellEnd"/>
      <w:r w:rsidRPr="00CD0609">
        <w:rPr>
          <w:rFonts w:ascii="HelveticaNeueLT Pro 45 Lt" w:hAnsi="HelveticaNeueLT Pro 45 Lt"/>
          <w:color w:val="485A5A"/>
        </w:rPr>
        <w:t xml:space="preserve"> dla produktów związanych z energią (</w:t>
      </w:r>
      <w:proofErr w:type="spellStart"/>
      <w:r w:rsidRPr="00CD0609">
        <w:rPr>
          <w:rFonts w:ascii="HelveticaNeueLT Pro 45 Lt" w:hAnsi="HelveticaNeueLT Pro 45 Lt"/>
          <w:color w:val="485A5A"/>
        </w:rPr>
        <w:t>ErP</w:t>
      </w:r>
      <w:proofErr w:type="spellEnd"/>
      <w:r w:rsidRPr="00CD0609">
        <w:rPr>
          <w:rFonts w:ascii="HelveticaNeueLT Pro 45 Lt" w:hAnsi="HelveticaNeueLT Pro 45 Lt"/>
          <w:color w:val="485A5A"/>
        </w:rPr>
        <w:t>), 2009/125/WE</w:t>
      </w:r>
    </w:p>
    <w:p w14:paraId="1B9617DD" w14:textId="77777777" w:rsidR="00AD5F33" w:rsidRPr="00CD0609" w:rsidRDefault="00AD5F33" w:rsidP="00CD0609">
      <w:pPr>
        <w:pStyle w:val="Akapitzlist"/>
        <w:numPr>
          <w:ilvl w:val="0"/>
          <w:numId w:val="11"/>
        </w:numPr>
        <w:jc w:val="both"/>
        <w:rPr>
          <w:rFonts w:ascii="HelveticaNeueLT Pro 45 Lt" w:hAnsi="HelveticaNeueLT Pro 45 Lt"/>
          <w:color w:val="485A5A"/>
        </w:rPr>
      </w:pPr>
      <w:r w:rsidRPr="00CD0609">
        <w:rPr>
          <w:rFonts w:ascii="HelveticaNeueLT Pro 45 Lt" w:hAnsi="HelveticaNeueLT Pro 45 Lt"/>
          <w:color w:val="485A5A"/>
        </w:rPr>
        <w:t>Dyrektywa dotycząca ograniczenia stosowania niektórych niebezpiecznych substancji w sprzęcie elektrycznym i elektronicznym (</w:t>
      </w:r>
      <w:proofErr w:type="spellStart"/>
      <w:r w:rsidRPr="00CD0609">
        <w:rPr>
          <w:rFonts w:ascii="HelveticaNeueLT Pro 45 Lt" w:hAnsi="HelveticaNeueLT Pro 45 Lt"/>
          <w:color w:val="485A5A"/>
        </w:rPr>
        <w:t>RoHS</w:t>
      </w:r>
      <w:proofErr w:type="spellEnd"/>
      <w:r w:rsidRPr="00CD0609">
        <w:rPr>
          <w:rFonts w:ascii="HelveticaNeueLT Pro 45 Lt" w:hAnsi="HelveticaNeueLT Pro 45 Lt"/>
          <w:color w:val="485A5A"/>
        </w:rPr>
        <w:t>) 2011/65/WE</w:t>
      </w:r>
    </w:p>
    <w:p w14:paraId="681E305B" w14:textId="4AEAF7A8" w:rsidR="00AD5F33" w:rsidRPr="00CD0609" w:rsidRDefault="00AD5F33" w:rsidP="00E466A5">
      <w:pPr>
        <w:jc w:val="center"/>
        <w:rPr>
          <w:rFonts w:ascii="HelveticaNeueLT Pro 45 Lt" w:hAnsi="HelveticaNeueLT Pro 45 Lt"/>
          <w:color w:val="485A5A"/>
        </w:rPr>
      </w:pPr>
      <w:r w:rsidRPr="00CD0609">
        <w:rPr>
          <w:rFonts w:ascii="HelveticaNeueLT Pro 45 Lt" w:hAnsi="HelveticaNeueLT Pro 45 Lt"/>
          <w:noProof/>
          <w:color w:val="485A5A"/>
        </w:rPr>
        <w:lastRenderedPageBreak/>
        <w:drawing>
          <wp:inline distT="0" distB="0" distL="0" distR="0" wp14:anchorId="2DCA158E" wp14:editId="2478D75E">
            <wp:extent cx="5067300" cy="19621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1962150"/>
                    </a:xfrm>
                    <a:prstGeom prst="rect">
                      <a:avLst/>
                    </a:prstGeom>
                    <a:noFill/>
                    <a:ln>
                      <a:noFill/>
                    </a:ln>
                  </pic:spPr>
                </pic:pic>
              </a:graphicData>
            </a:graphic>
          </wp:inline>
        </w:drawing>
      </w:r>
    </w:p>
    <w:p w14:paraId="17CFE75C" w14:textId="77777777" w:rsidR="00E466A5" w:rsidRDefault="00E466A5" w:rsidP="00AD5F33">
      <w:pPr>
        <w:rPr>
          <w:rFonts w:ascii="HelveticaNeueLT Pro 45 Lt" w:hAnsi="HelveticaNeueLT Pro 45 Lt"/>
          <w:b/>
          <w:bCs/>
          <w:color w:val="485A5A"/>
        </w:rPr>
      </w:pPr>
    </w:p>
    <w:p w14:paraId="62161200" w14:textId="77777777" w:rsidR="001440DA" w:rsidRDefault="001440DA" w:rsidP="00AD5F33">
      <w:pPr>
        <w:rPr>
          <w:rFonts w:ascii="HelveticaNeueLT Pro 45 Lt" w:hAnsi="HelveticaNeueLT Pro 45 Lt"/>
          <w:b/>
          <w:bCs/>
          <w:color w:val="485A5A"/>
        </w:rPr>
      </w:pPr>
    </w:p>
    <w:p w14:paraId="18468BC2" w14:textId="77777777" w:rsidR="001440DA" w:rsidRDefault="001440DA" w:rsidP="00AD5F33">
      <w:pPr>
        <w:rPr>
          <w:rFonts w:ascii="HelveticaNeueLT Pro 45 Lt" w:hAnsi="HelveticaNeueLT Pro 45 Lt"/>
          <w:b/>
          <w:bCs/>
          <w:color w:val="485A5A"/>
        </w:rPr>
      </w:pPr>
    </w:p>
    <w:p w14:paraId="054D99F0" w14:textId="77777777" w:rsidR="001440DA" w:rsidRDefault="001440DA" w:rsidP="00AD5F33">
      <w:pPr>
        <w:rPr>
          <w:rFonts w:ascii="HelveticaNeueLT Pro 45 Lt" w:hAnsi="HelveticaNeueLT Pro 45 Lt"/>
          <w:b/>
          <w:bCs/>
          <w:color w:val="485A5A"/>
        </w:rPr>
      </w:pPr>
    </w:p>
    <w:p w14:paraId="4FEC6EB0" w14:textId="77777777" w:rsidR="001440DA" w:rsidRDefault="001440DA" w:rsidP="00AD5F33">
      <w:pPr>
        <w:rPr>
          <w:rFonts w:ascii="HelveticaNeueLT Pro 45 Lt" w:hAnsi="HelveticaNeueLT Pro 45 Lt"/>
          <w:b/>
          <w:bCs/>
          <w:color w:val="485A5A"/>
        </w:rPr>
      </w:pPr>
    </w:p>
    <w:p w14:paraId="2BE3A984" w14:textId="77777777" w:rsidR="001440DA" w:rsidRDefault="001440DA" w:rsidP="00AD5F33">
      <w:pPr>
        <w:rPr>
          <w:rFonts w:ascii="HelveticaNeueLT Pro 45 Lt" w:hAnsi="HelveticaNeueLT Pro 45 Lt"/>
          <w:b/>
          <w:bCs/>
          <w:color w:val="485A5A"/>
        </w:rPr>
      </w:pPr>
    </w:p>
    <w:p w14:paraId="6D623792" w14:textId="77777777" w:rsidR="001440DA" w:rsidRDefault="001440DA" w:rsidP="00AD5F33">
      <w:pPr>
        <w:rPr>
          <w:rFonts w:ascii="HelveticaNeueLT Pro 45 Lt" w:hAnsi="HelveticaNeueLT Pro 45 Lt"/>
          <w:b/>
          <w:bCs/>
          <w:color w:val="485A5A"/>
        </w:rPr>
      </w:pPr>
    </w:p>
    <w:p w14:paraId="125E8295" w14:textId="77777777" w:rsidR="001440DA" w:rsidRDefault="001440DA" w:rsidP="00AD5F33">
      <w:pPr>
        <w:rPr>
          <w:rFonts w:ascii="HelveticaNeueLT Pro 45 Lt" w:hAnsi="HelveticaNeueLT Pro 45 Lt"/>
          <w:b/>
          <w:bCs/>
          <w:color w:val="485A5A"/>
        </w:rPr>
      </w:pPr>
    </w:p>
    <w:p w14:paraId="5CA50B7E" w14:textId="77777777" w:rsidR="001440DA" w:rsidRDefault="001440DA" w:rsidP="00AD5F33">
      <w:pPr>
        <w:rPr>
          <w:rFonts w:ascii="HelveticaNeueLT Pro 45 Lt" w:hAnsi="HelveticaNeueLT Pro 45 Lt"/>
          <w:b/>
          <w:bCs/>
          <w:color w:val="485A5A"/>
        </w:rPr>
      </w:pPr>
    </w:p>
    <w:p w14:paraId="79FC09DB" w14:textId="77777777" w:rsidR="001440DA" w:rsidRDefault="001440DA" w:rsidP="00AD5F33">
      <w:pPr>
        <w:rPr>
          <w:rFonts w:ascii="HelveticaNeueLT Pro 45 Lt" w:hAnsi="HelveticaNeueLT Pro 45 Lt"/>
          <w:b/>
          <w:bCs/>
          <w:color w:val="485A5A"/>
        </w:rPr>
      </w:pPr>
    </w:p>
    <w:p w14:paraId="56A81C3E" w14:textId="77777777" w:rsidR="001440DA" w:rsidRDefault="001440DA" w:rsidP="00AD5F33">
      <w:pPr>
        <w:rPr>
          <w:rFonts w:ascii="HelveticaNeueLT Pro 45 Lt" w:hAnsi="HelveticaNeueLT Pro 45 Lt"/>
          <w:b/>
          <w:bCs/>
          <w:color w:val="485A5A"/>
        </w:rPr>
      </w:pPr>
    </w:p>
    <w:p w14:paraId="4904D07B" w14:textId="77777777" w:rsidR="001440DA" w:rsidRDefault="001440DA" w:rsidP="00AD5F33">
      <w:pPr>
        <w:rPr>
          <w:rFonts w:ascii="HelveticaNeueLT Pro 45 Lt" w:hAnsi="HelveticaNeueLT Pro 45 Lt"/>
          <w:b/>
          <w:bCs/>
          <w:color w:val="485A5A"/>
        </w:rPr>
      </w:pPr>
    </w:p>
    <w:p w14:paraId="2A325920" w14:textId="77777777" w:rsidR="001440DA" w:rsidRDefault="001440DA" w:rsidP="00AD5F33">
      <w:pPr>
        <w:rPr>
          <w:rFonts w:ascii="HelveticaNeueLT Pro 45 Lt" w:hAnsi="HelveticaNeueLT Pro 45 Lt"/>
          <w:b/>
          <w:bCs/>
          <w:color w:val="485A5A"/>
        </w:rPr>
      </w:pPr>
    </w:p>
    <w:p w14:paraId="3ECD4C3F" w14:textId="77777777" w:rsidR="001440DA" w:rsidRDefault="001440DA" w:rsidP="00AD5F33">
      <w:pPr>
        <w:rPr>
          <w:rFonts w:ascii="HelveticaNeueLT Pro 45 Lt" w:hAnsi="HelveticaNeueLT Pro 45 Lt"/>
          <w:b/>
          <w:bCs/>
          <w:color w:val="485A5A"/>
        </w:rPr>
      </w:pPr>
    </w:p>
    <w:p w14:paraId="5370B76D" w14:textId="77777777" w:rsidR="001440DA" w:rsidRDefault="001440DA" w:rsidP="00AD5F33">
      <w:pPr>
        <w:rPr>
          <w:rFonts w:ascii="HelveticaNeueLT Pro 45 Lt" w:hAnsi="HelveticaNeueLT Pro 45 Lt"/>
          <w:b/>
          <w:bCs/>
          <w:color w:val="485A5A"/>
        </w:rPr>
      </w:pPr>
    </w:p>
    <w:p w14:paraId="0DBC7752" w14:textId="77777777" w:rsidR="001440DA" w:rsidRDefault="001440DA" w:rsidP="00AD5F33">
      <w:pPr>
        <w:rPr>
          <w:rFonts w:ascii="HelveticaNeueLT Pro 45 Lt" w:hAnsi="HelveticaNeueLT Pro 45 Lt"/>
          <w:b/>
          <w:bCs/>
          <w:color w:val="485A5A"/>
        </w:rPr>
      </w:pPr>
    </w:p>
    <w:p w14:paraId="5D6547B2" w14:textId="77777777" w:rsidR="001440DA" w:rsidRDefault="001440DA" w:rsidP="00AD5F33">
      <w:pPr>
        <w:rPr>
          <w:rFonts w:ascii="HelveticaNeueLT Pro 45 Lt" w:hAnsi="HelveticaNeueLT Pro 45 Lt"/>
          <w:b/>
          <w:bCs/>
          <w:color w:val="485A5A"/>
        </w:rPr>
      </w:pPr>
    </w:p>
    <w:p w14:paraId="699D300B" w14:textId="77777777" w:rsidR="001440DA" w:rsidRDefault="001440DA" w:rsidP="00AD5F33">
      <w:pPr>
        <w:rPr>
          <w:rFonts w:ascii="HelveticaNeueLT Pro 45 Lt" w:hAnsi="HelveticaNeueLT Pro 45 Lt"/>
          <w:b/>
          <w:bCs/>
          <w:color w:val="485A5A"/>
        </w:rPr>
      </w:pPr>
    </w:p>
    <w:p w14:paraId="5FA71098" w14:textId="77777777" w:rsidR="001440DA" w:rsidRDefault="001440DA" w:rsidP="00AD5F33">
      <w:pPr>
        <w:rPr>
          <w:rFonts w:ascii="HelveticaNeueLT Pro 45 Lt" w:hAnsi="HelveticaNeueLT Pro 45 Lt"/>
          <w:b/>
          <w:bCs/>
          <w:color w:val="485A5A"/>
        </w:rPr>
      </w:pPr>
    </w:p>
    <w:p w14:paraId="22C533E8" w14:textId="77777777" w:rsidR="001440DA" w:rsidRDefault="001440DA" w:rsidP="00AD5F33">
      <w:pPr>
        <w:rPr>
          <w:rFonts w:ascii="HelveticaNeueLT Pro 45 Lt" w:hAnsi="HelveticaNeueLT Pro 45 Lt"/>
          <w:b/>
          <w:bCs/>
          <w:color w:val="485A5A"/>
        </w:rPr>
      </w:pPr>
    </w:p>
    <w:p w14:paraId="7A70E8E9" w14:textId="77777777" w:rsidR="001440DA" w:rsidRDefault="001440DA" w:rsidP="00AD5F33">
      <w:pPr>
        <w:rPr>
          <w:rFonts w:ascii="HelveticaNeueLT Pro 45 Lt" w:hAnsi="HelveticaNeueLT Pro 45 Lt"/>
          <w:b/>
          <w:bCs/>
          <w:color w:val="485A5A"/>
        </w:rPr>
      </w:pPr>
    </w:p>
    <w:p w14:paraId="2AB06094" w14:textId="77777777" w:rsidR="001440DA" w:rsidRDefault="001440DA" w:rsidP="00AD5F33">
      <w:pPr>
        <w:rPr>
          <w:rFonts w:ascii="HelveticaNeueLT Pro 45 Lt" w:hAnsi="HelveticaNeueLT Pro 45 Lt"/>
          <w:b/>
          <w:bCs/>
          <w:color w:val="485A5A"/>
        </w:rPr>
      </w:pPr>
    </w:p>
    <w:p w14:paraId="052ED7E4" w14:textId="77777777" w:rsidR="001440DA" w:rsidRDefault="001440DA" w:rsidP="00AD5F33">
      <w:pPr>
        <w:rPr>
          <w:rFonts w:ascii="HelveticaNeueLT Pro 45 Lt" w:hAnsi="HelveticaNeueLT Pro 45 Lt"/>
          <w:b/>
          <w:bCs/>
          <w:color w:val="485A5A"/>
        </w:rPr>
      </w:pPr>
    </w:p>
    <w:p w14:paraId="7E16A834" w14:textId="77777777" w:rsidR="001440DA" w:rsidRDefault="001440DA" w:rsidP="00AD5F33">
      <w:pPr>
        <w:rPr>
          <w:rFonts w:ascii="HelveticaNeueLT Pro 45 Lt" w:hAnsi="HelveticaNeueLT Pro 45 Lt"/>
          <w:b/>
          <w:bCs/>
          <w:color w:val="485A5A"/>
        </w:rPr>
      </w:pPr>
    </w:p>
    <w:p w14:paraId="1B2A3F1B" w14:textId="77777777" w:rsidR="001440DA" w:rsidRDefault="001440DA" w:rsidP="00AD5F33">
      <w:pPr>
        <w:rPr>
          <w:rFonts w:ascii="HelveticaNeueLT Pro 45 Lt" w:hAnsi="HelveticaNeueLT Pro 45 Lt"/>
          <w:b/>
          <w:bCs/>
          <w:color w:val="485A5A"/>
        </w:rPr>
      </w:pPr>
    </w:p>
    <w:p w14:paraId="71BA01C0" w14:textId="77777777" w:rsidR="001440DA" w:rsidRDefault="001440DA" w:rsidP="00AD5F33">
      <w:pPr>
        <w:rPr>
          <w:rFonts w:ascii="HelveticaNeueLT Pro 45 Lt" w:hAnsi="HelveticaNeueLT Pro 45 Lt"/>
          <w:b/>
          <w:bCs/>
          <w:color w:val="485A5A"/>
        </w:rPr>
      </w:pPr>
    </w:p>
    <w:p w14:paraId="0721F676" w14:textId="77777777" w:rsidR="001440DA" w:rsidRDefault="001440DA" w:rsidP="00AD5F33">
      <w:pPr>
        <w:rPr>
          <w:rFonts w:ascii="HelveticaNeueLT Pro 45 Lt" w:hAnsi="HelveticaNeueLT Pro 45 Lt"/>
          <w:b/>
          <w:bCs/>
          <w:color w:val="485A5A"/>
        </w:rPr>
      </w:pPr>
    </w:p>
    <w:p w14:paraId="2DA46564" w14:textId="77777777" w:rsidR="001440DA" w:rsidRDefault="001440DA" w:rsidP="00AD5F33">
      <w:pPr>
        <w:rPr>
          <w:rFonts w:ascii="HelveticaNeueLT Pro 45 Lt" w:hAnsi="HelveticaNeueLT Pro 45 Lt"/>
          <w:b/>
          <w:bCs/>
          <w:color w:val="485A5A"/>
        </w:rPr>
      </w:pPr>
    </w:p>
    <w:p w14:paraId="2630A771" w14:textId="77777777" w:rsidR="001440DA" w:rsidRDefault="001440DA" w:rsidP="00AD5F33">
      <w:pPr>
        <w:rPr>
          <w:rFonts w:ascii="HelveticaNeueLT Pro 45 Lt" w:hAnsi="HelveticaNeueLT Pro 45 Lt"/>
          <w:b/>
          <w:bCs/>
          <w:color w:val="485A5A"/>
        </w:rPr>
      </w:pPr>
    </w:p>
    <w:p w14:paraId="5D21122F" w14:textId="77777777" w:rsidR="001440DA" w:rsidRDefault="001440DA" w:rsidP="00AD5F33">
      <w:pPr>
        <w:rPr>
          <w:rFonts w:ascii="HelveticaNeueLT Pro 45 Lt" w:hAnsi="HelveticaNeueLT Pro 45 Lt"/>
          <w:b/>
          <w:bCs/>
          <w:color w:val="485A5A"/>
        </w:rPr>
      </w:pPr>
    </w:p>
    <w:p w14:paraId="60EC85DA" w14:textId="77777777" w:rsidR="001440DA" w:rsidRDefault="001440DA" w:rsidP="00AD5F33">
      <w:pPr>
        <w:rPr>
          <w:rFonts w:ascii="HelveticaNeueLT Pro 45 Lt" w:hAnsi="HelveticaNeueLT Pro 45 Lt"/>
          <w:b/>
          <w:bCs/>
          <w:color w:val="485A5A"/>
        </w:rPr>
      </w:pPr>
    </w:p>
    <w:p w14:paraId="33AA55DC" w14:textId="77777777" w:rsidR="001440DA" w:rsidRDefault="001440DA" w:rsidP="00AD5F33">
      <w:pPr>
        <w:rPr>
          <w:rFonts w:ascii="HelveticaNeueLT Pro 45 Lt" w:hAnsi="HelveticaNeueLT Pro 45 Lt"/>
          <w:b/>
          <w:bCs/>
          <w:color w:val="485A5A"/>
        </w:rPr>
      </w:pPr>
    </w:p>
    <w:p w14:paraId="01C911BE" w14:textId="77777777" w:rsidR="001440DA" w:rsidRDefault="001440DA" w:rsidP="00AD5F33">
      <w:pPr>
        <w:rPr>
          <w:rFonts w:ascii="HelveticaNeueLT Pro 45 Lt" w:hAnsi="HelveticaNeueLT Pro 45 Lt"/>
          <w:b/>
          <w:bCs/>
          <w:color w:val="485A5A"/>
        </w:rPr>
      </w:pPr>
    </w:p>
    <w:p w14:paraId="1E8F4397" w14:textId="77777777" w:rsidR="001440DA" w:rsidRDefault="001440DA" w:rsidP="00AD5F33">
      <w:pPr>
        <w:rPr>
          <w:rFonts w:ascii="HelveticaNeueLT Pro 45 Lt" w:hAnsi="HelveticaNeueLT Pro 45 Lt"/>
          <w:b/>
          <w:bCs/>
          <w:color w:val="485A5A"/>
        </w:rPr>
      </w:pPr>
    </w:p>
    <w:p w14:paraId="753A0EF8" w14:textId="77777777" w:rsidR="001440DA" w:rsidRDefault="001440DA" w:rsidP="00AD5F33">
      <w:pPr>
        <w:rPr>
          <w:rFonts w:ascii="HelveticaNeueLT Pro 45 Lt" w:hAnsi="HelveticaNeueLT Pro 45 Lt"/>
          <w:b/>
          <w:bCs/>
          <w:color w:val="485A5A"/>
        </w:rPr>
      </w:pPr>
    </w:p>
    <w:p w14:paraId="487569FA" w14:textId="77777777" w:rsidR="001440DA" w:rsidRDefault="001440DA" w:rsidP="00AD5F33">
      <w:pPr>
        <w:rPr>
          <w:rFonts w:ascii="HelveticaNeueLT Pro 45 Lt" w:hAnsi="HelveticaNeueLT Pro 45 Lt"/>
          <w:b/>
          <w:bCs/>
          <w:color w:val="485A5A"/>
        </w:rPr>
      </w:pPr>
    </w:p>
    <w:p w14:paraId="5C60D8D1" w14:textId="77777777" w:rsidR="001440DA" w:rsidRDefault="001440DA" w:rsidP="00AD5F33">
      <w:pPr>
        <w:rPr>
          <w:rFonts w:ascii="HelveticaNeueLT Pro 45 Lt" w:hAnsi="HelveticaNeueLT Pro 45 Lt"/>
          <w:b/>
          <w:bCs/>
          <w:color w:val="485A5A"/>
        </w:rPr>
      </w:pPr>
    </w:p>
    <w:p w14:paraId="3B582280" w14:textId="77777777" w:rsidR="001440DA" w:rsidRDefault="001440DA" w:rsidP="00AD5F33">
      <w:pPr>
        <w:rPr>
          <w:rFonts w:ascii="HelveticaNeueLT Pro 45 Lt" w:hAnsi="HelveticaNeueLT Pro 45 Lt"/>
          <w:b/>
          <w:bCs/>
          <w:color w:val="485A5A"/>
        </w:rPr>
      </w:pPr>
    </w:p>
    <w:p w14:paraId="3DE61907" w14:textId="77777777" w:rsidR="001440DA" w:rsidRDefault="001440DA" w:rsidP="00AD5F33">
      <w:pPr>
        <w:rPr>
          <w:rFonts w:ascii="HelveticaNeueLT Pro 45 Lt" w:hAnsi="HelveticaNeueLT Pro 45 Lt"/>
          <w:b/>
          <w:bCs/>
          <w:color w:val="485A5A"/>
        </w:rPr>
      </w:pPr>
    </w:p>
    <w:p w14:paraId="2103096C" w14:textId="77777777" w:rsidR="001440DA" w:rsidRDefault="001440DA" w:rsidP="00AD5F33">
      <w:pPr>
        <w:rPr>
          <w:rFonts w:ascii="HelveticaNeueLT Pro 45 Lt" w:hAnsi="HelveticaNeueLT Pro 45 Lt"/>
          <w:b/>
          <w:bCs/>
          <w:color w:val="485A5A"/>
        </w:rPr>
      </w:pPr>
    </w:p>
    <w:p w14:paraId="1FEB4F43" w14:textId="77777777" w:rsidR="001440DA" w:rsidRDefault="001440DA" w:rsidP="00AD5F33">
      <w:pPr>
        <w:rPr>
          <w:rFonts w:ascii="HelveticaNeueLT Pro 45 Lt" w:hAnsi="HelveticaNeueLT Pro 45 Lt"/>
          <w:b/>
          <w:bCs/>
          <w:color w:val="485A5A"/>
        </w:rPr>
      </w:pPr>
    </w:p>
    <w:p w14:paraId="10FA80C7" w14:textId="77777777" w:rsidR="001440DA" w:rsidRDefault="001440DA" w:rsidP="00AD5F33">
      <w:pPr>
        <w:rPr>
          <w:rFonts w:ascii="HelveticaNeueLT Pro 45 Lt" w:hAnsi="HelveticaNeueLT Pro 45 Lt"/>
          <w:b/>
          <w:bCs/>
          <w:color w:val="485A5A"/>
        </w:rPr>
      </w:pPr>
    </w:p>
    <w:p w14:paraId="5CB0FC29" w14:textId="7CD95B6A" w:rsidR="001440DA" w:rsidRPr="00E47926" w:rsidRDefault="001440DA" w:rsidP="000536EB">
      <w:pPr>
        <w:pStyle w:val="Nagwek1"/>
        <w:numPr>
          <w:ilvl w:val="0"/>
          <w:numId w:val="16"/>
        </w:numPr>
        <w:pBdr>
          <w:top w:val="none" w:sz="0" w:space="0" w:color="auto"/>
        </w:pBdr>
        <w:tabs>
          <w:tab w:val="left" w:pos="600"/>
        </w:tabs>
        <w:ind w:hanging="720"/>
        <w:rPr>
          <w:rFonts w:ascii="HelveticaNeueLT Pro 65 Md" w:hAnsi="HelveticaNeueLT Pro 65 Md"/>
          <w:b w:val="0"/>
          <w:bCs w:val="0"/>
          <w:color w:val="C7162B"/>
          <w:kern w:val="0"/>
          <w:sz w:val="34"/>
          <w:szCs w:val="34"/>
          <w:lang w:eastAsia="en-GB"/>
        </w:rPr>
      </w:pPr>
      <w:bookmarkStart w:id="52" w:name="_Toc133521310"/>
      <w:r>
        <w:rPr>
          <w:rFonts w:ascii="HelveticaNeueLT Pro 65 Md" w:hAnsi="HelveticaNeueLT Pro 65 Md"/>
          <w:b w:val="0"/>
          <w:bCs w:val="0"/>
          <w:color w:val="C7162B"/>
          <w:kern w:val="0"/>
          <w:sz w:val="34"/>
          <w:szCs w:val="34"/>
          <w:lang w:eastAsia="en-GB"/>
        </w:rPr>
        <w:lastRenderedPageBreak/>
        <w:t>CHECKLISTA</w:t>
      </w:r>
      <w:r w:rsidRPr="001440DA">
        <w:rPr>
          <w:rFonts w:ascii="HelveticaNeueLT Pro 65 Md" w:hAnsi="HelveticaNeueLT Pro 65 Md"/>
          <w:b w:val="0"/>
          <w:bCs w:val="0"/>
          <w:color w:val="C7162B"/>
          <w:kern w:val="0"/>
          <w:sz w:val="34"/>
          <w:szCs w:val="34"/>
          <w:lang w:eastAsia="en-GB"/>
        </w:rPr>
        <w:t xml:space="preserve"> KZM </w:t>
      </w:r>
      <w:r>
        <w:rPr>
          <w:rFonts w:ascii="HelveticaNeueLT Pro 65 Md" w:hAnsi="HelveticaNeueLT Pro 65 Md"/>
          <w:b w:val="0"/>
          <w:bCs w:val="0"/>
          <w:color w:val="C7162B"/>
          <w:kern w:val="0"/>
          <w:sz w:val="34"/>
          <w:szCs w:val="34"/>
          <w:lang w:eastAsia="en-GB"/>
        </w:rPr>
        <w:t>DLA ELEKTRYKI I TELETECHNIKI</w:t>
      </w:r>
      <w:bookmarkEnd w:id="52"/>
    </w:p>
    <w:p w14:paraId="6932004D" w14:textId="214C8E44" w:rsidR="00AD5F33" w:rsidRPr="00602BE5" w:rsidRDefault="00AD5F33" w:rsidP="00602BE5">
      <w:pPr>
        <w:jc w:val="both"/>
        <w:rPr>
          <w:rFonts w:ascii="HelveticaNeueLT Pro 65 Md" w:hAnsi="HelveticaNeueLT Pro 65 Md"/>
          <w:b/>
          <w:bCs/>
        </w:rPr>
      </w:pPr>
      <w:proofErr w:type="spellStart"/>
      <w:r w:rsidRPr="00602BE5">
        <w:rPr>
          <w:rFonts w:ascii="HelveticaNeueLT Pro 65 Md" w:hAnsi="HelveticaNeueLT Pro 65 Md"/>
          <w:b/>
          <w:bCs/>
        </w:rPr>
        <w:t>Checklista</w:t>
      </w:r>
      <w:proofErr w:type="spellEnd"/>
      <w:r w:rsidRPr="00602BE5">
        <w:rPr>
          <w:rFonts w:ascii="HelveticaNeueLT Pro 65 Md" w:hAnsi="HelveticaNeueLT Pro 65 Md"/>
          <w:b/>
          <w:bCs/>
        </w:rPr>
        <w:t xml:space="preserve"> KZM</w:t>
      </w:r>
      <w:r w:rsidR="00CD0609" w:rsidRPr="00602BE5">
        <w:rPr>
          <w:rFonts w:ascii="HelveticaNeueLT Pro 65 Md" w:hAnsi="HelveticaNeueLT Pro 65 Md"/>
          <w:b/>
          <w:bCs/>
        </w:rPr>
        <w:t xml:space="preserve"> dla elektryki:</w:t>
      </w:r>
    </w:p>
    <w:p w14:paraId="3E4283BB"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„Pakiet startowy”</w:t>
      </w:r>
    </w:p>
    <w:p w14:paraId="18C47D25"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 xml:space="preserve">Rura elektroinstalacyjna karbowana zwykła (nie </w:t>
      </w:r>
      <w:proofErr w:type="spellStart"/>
      <w:r w:rsidRPr="00CD0609">
        <w:rPr>
          <w:rFonts w:ascii="HelveticaNeueLT Pro 45 Lt" w:hAnsi="HelveticaNeueLT Pro 45 Lt"/>
          <w:color w:val="485A5A"/>
        </w:rPr>
        <w:t>bezhalogenowa</w:t>
      </w:r>
      <w:proofErr w:type="spellEnd"/>
      <w:r w:rsidRPr="00CD0609">
        <w:rPr>
          <w:rFonts w:ascii="HelveticaNeueLT Pro 45 Lt" w:hAnsi="HelveticaNeueLT Pro 45 Lt"/>
          <w:color w:val="485A5A"/>
        </w:rPr>
        <w:t xml:space="preserve">) / </w:t>
      </w:r>
      <w:proofErr w:type="spellStart"/>
      <w:r w:rsidRPr="00CD0609">
        <w:rPr>
          <w:rFonts w:ascii="HelveticaNeueLT Pro 45 Lt" w:hAnsi="HelveticaNeueLT Pro 45 Lt"/>
          <w:color w:val="485A5A"/>
        </w:rPr>
        <w:t>bezhalogenowa</w:t>
      </w:r>
      <w:proofErr w:type="spellEnd"/>
    </w:p>
    <w:p w14:paraId="4501B09C"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 xml:space="preserve">Rura elektroinstalacyjna sztywna zwykła (nie </w:t>
      </w:r>
      <w:proofErr w:type="spellStart"/>
      <w:r w:rsidRPr="00CD0609">
        <w:rPr>
          <w:rFonts w:ascii="HelveticaNeueLT Pro 45 Lt" w:hAnsi="HelveticaNeueLT Pro 45 Lt"/>
          <w:color w:val="485A5A"/>
        </w:rPr>
        <w:t>bezhalogenowa</w:t>
      </w:r>
      <w:proofErr w:type="spellEnd"/>
      <w:r w:rsidRPr="00CD0609">
        <w:rPr>
          <w:rFonts w:ascii="HelveticaNeueLT Pro 45 Lt" w:hAnsi="HelveticaNeueLT Pro 45 Lt"/>
          <w:color w:val="485A5A"/>
        </w:rPr>
        <w:t xml:space="preserve">) / </w:t>
      </w:r>
      <w:proofErr w:type="spellStart"/>
      <w:r w:rsidRPr="00CD0609">
        <w:rPr>
          <w:rFonts w:ascii="HelveticaNeueLT Pro 45 Lt" w:hAnsi="HelveticaNeueLT Pro 45 Lt"/>
          <w:color w:val="485A5A"/>
        </w:rPr>
        <w:t>bezhalogenowa</w:t>
      </w:r>
      <w:proofErr w:type="spellEnd"/>
    </w:p>
    <w:p w14:paraId="6CE1250A"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 xml:space="preserve">Przewód N2XH-j </w:t>
      </w:r>
      <w:proofErr w:type="spellStart"/>
      <w:r w:rsidRPr="00CD0609">
        <w:rPr>
          <w:rFonts w:ascii="HelveticaNeueLT Pro 45 Lt" w:hAnsi="HelveticaNeueLT Pro 45 Lt"/>
          <w:color w:val="485A5A"/>
        </w:rPr>
        <w:t>bezhalogenowy</w:t>
      </w:r>
      <w:proofErr w:type="spellEnd"/>
      <w:r w:rsidRPr="00CD0609">
        <w:rPr>
          <w:rFonts w:ascii="HelveticaNeueLT Pro 45 Lt" w:hAnsi="HelveticaNeueLT Pro 45 Lt"/>
          <w:color w:val="485A5A"/>
        </w:rPr>
        <w:t xml:space="preserve"> (Zasilania podstawowe) / YDY</w:t>
      </w:r>
    </w:p>
    <w:p w14:paraId="1456DEB5"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 xml:space="preserve">Kabel </w:t>
      </w:r>
      <w:proofErr w:type="spellStart"/>
      <w:r w:rsidRPr="00CD0609">
        <w:rPr>
          <w:rFonts w:ascii="HelveticaNeueLT Pro 45 Lt" w:hAnsi="HelveticaNeueLT Pro 45 Lt"/>
          <w:color w:val="485A5A"/>
        </w:rPr>
        <w:t>HDGs</w:t>
      </w:r>
      <w:proofErr w:type="spellEnd"/>
      <w:r w:rsidRPr="00CD0609">
        <w:rPr>
          <w:rFonts w:ascii="HelveticaNeueLT Pro 45 Lt" w:hAnsi="HelveticaNeueLT Pro 45 Lt"/>
          <w:color w:val="485A5A"/>
        </w:rPr>
        <w:t xml:space="preserve"> /NHXH (Zasilania odbiorów pożarowych)</w:t>
      </w:r>
    </w:p>
    <w:p w14:paraId="63AA72C9"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Uchwyty BAKS E90 (UDF, UEF, OZ/OZO)</w:t>
      </w:r>
    </w:p>
    <w:p w14:paraId="1D02693B"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 xml:space="preserve">Uchwyty np. </w:t>
      </w:r>
      <w:proofErr w:type="spellStart"/>
      <w:r w:rsidRPr="00CD0609">
        <w:rPr>
          <w:rFonts w:ascii="HelveticaNeueLT Pro 45 Lt" w:hAnsi="HelveticaNeueLT Pro 45 Lt"/>
          <w:color w:val="485A5A"/>
        </w:rPr>
        <w:t>Hilti</w:t>
      </w:r>
      <w:proofErr w:type="spellEnd"/>
      <w:r w:rsidRPr="00CD0609">
        <w:rPr>
          <w:rFonts w:ascii="HelveticaNeueLT Pro 45 Lt" w:hAnsi="HelveticaNeueLT Pro 45 Lt"/>
          <w:color w:val="485A5A"/>
        </w:rPr>
        <w:t xml:space="preserve"> X-UCT MX do przewodów</w:t>
      </w:r>
    </w:p>
    <w:p w14:paraId="008BB89B"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Korytka/drabiny kablowe – jedna karta dla całego systemu tras kablowych</w:t>
      </w:r>
    </w:p>
    <w:p w14:paraId="0B35C051"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Puszki łączeniowe zwykłe (nie bezhalogenowe) / bezhalogenowe</w:t>
      </w:r>
    </w:p>
    <w:p w14:paraId="281FAB23"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Puszki podtynkowe zwykłe (nie bezhalogenowe) / bezhalogenowe</w:t>
      </w:r>
    </w:p>
    <w:p w14:paraId="61F5162C"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Puszki natynkowe zwykłe (nie bezhalogenowe) / bezhalogenowe</w:t>
      </w:r>
    </w:p>
    <w:p w14:paraId="12607DE0"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Łączniki instalacyjne WAGO</w:t>
      </w:r>
    </w:p>
    <w:p w14:paraId="1AC9BB1E" w14:textId="77777777" w:rsidR="00AD5F33" w:rsidRPr="00CD0609" w:rsidRDefault="00AD5F33" w:rsidP="00AD5F33">
      <w:pPr>
        <w:pStyle w:val="Akapitzlist"/>
        <w:numPr>
          <w:ilvl w:val="1"/>
          <w:numId w:val="8"/>
        </w:numPr>
        <w:rPr>
          <w:rFonts w:ascii="HelveticaNeueLT Pro 45 Lt" w:hAnsi="HelveticaNeueLT Pro 45 Lt"/>
          <w:color w:val="485A5A"/>
        </w:rPr>
      </w:pPr>
      <w:r w:rsidRPr="00CD0609">
        <w:rPr>
          <w:rFonts w:ascii="HelveticaNeueLT Pro 45 Lt" w:hAnsi="HelveticaNeueLT Pro 45 Lt"/>
          <w:color w:val="485A5A"/>
        </w:rPr>
        <w:t>Uchwyty BAKS do kabli pożarowych</w:t>
      </w:r>
    </w:p>
    <w:p w14:paraId="481C1EFA"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Rozdzielnica</w:t>
      </w:r>
    </w:p>
    <w:p w14:paraId="79DD35AF"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Rozdzielnica – łączny dokument z KK, DWU, CE dla każdego aparatu. Oddzielna KZM dla każdej rozdzielnicy.</w:t>
      </w:r>
    </w:p>
    <w:p w14:paraId="366164C0"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Kabel YKY/N2XH (WLZ)</w:t>
      </w:r>
    </w:p>
    <w:p w14:paraId="5162DC10"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Kaseta odpływowa z szynoprzewodu</w:t>
      </w:r>
    </w:p>
    <w:p w14:paraId="58A1222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Bednarka</w:t>
      </w:r>
    </w:p>
    <w:p w14:paraId="38A767C4"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Osprzęt</w:t>
      </w:r>
    </w:p>
    <w:p w14:paraId="094495E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Osprzęt elektroinstalacyjny: Gniazda, łączniki, przyciski</w:t>
      </w:r>
    </w:p>
    <w:p w14:paraId="2736C41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Czujki ruchu</w:t>
      </w:r>
      <w:r w:rsidRPr="00CD0609">
        <w:rPr>
          <w:rFonts w:ascii="HelveticaNeueLT Pro 45 Lt" w:hAnsi="HelveticaNeueLT Pro 45 Lt"/>
          <w:color w:val="485A5A"/>
        </w:rPr>
        <w:tab/>
      </w:r>
    </w:p>
    <w:p w14:paraId="7B0E4B2C"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Puszki podłogowe do podłogi podniesionej / do wylewki betonowej wraz z osprzętem</w:t>
      </w:r>
    </w:p>
    <w:p w14:paraId="6E66D17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 xml:space="preserve">Listwy </w:t>
      </w:r>
      <w:proofErr w:type="spellStart"/>
      <w:r w:rsidRPr="00CD0609">
        <w:rPr>
          <w:rFonts w:ascii="HelveticaNeueLT Pro 45 Lt" w:hAnsi="HelveticaNeueLT Pro 45 Lt"/>
          <w:color w:val="485A5A"/>
        </w:rPr>
        <w:t>podbiurkowe</w:t>
      </w:r>
      <w:proofErr w:type="spellEnd"/>
    </w:p>
    <w:p w14:paraId="797FA803"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Przeciwpożarowy Wyłącznik Prądu</w:t>
      </w:r>
    </w:p>
    <w:p w14:paraId="315D61D1"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Przewód HDMI</w:t>
      </w:r>
    </w:p>
    <w:p w14:paraId="667E69F6"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Oprawy oświetlenia podstawowego</w:t>
      </w:r>
    </w:p>
    <w:p w14:paraId="1AB3F6CF"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Oprawa xxx</w:t>
      </w:r>
    </w:p>
    <w:p w14:paraId="05102105"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Szynoprzewód oświetleniowy</w:t>
      </w:r>
    </w:p>
    <w:p w14:paraId="56CF6AAC"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Sterowanie DALI (Sterownik + Zasilacz)</w:t>
      </w:r>
    </w:p>
    <w:p w14:paraId="6E3C289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Przewód sterowniczy DALI</w:t>
      </w:r>
    </w:p>
    <w:p w14:paraId="14EF10F7"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Szynoprzewód oświetleniowy DALI</w:t>
      </w:r>
    </w:p>
    <w:p w14:paraId="326A860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 xml:space="preserve">Akcesoria do szynoprzewodu oświetleniowego </w:t>
      </w:r>
    </w:p>
    <w:p w14:paraId="3BA3CFFF"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Sterownik LED</w:t>
      </w:r>
    </w:p>
    <w:p w14:paraId="166F383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Zasilacz LED</w:t>
      </w:r>
    </w:p>
    <w:p w14:paraId="43CD4464"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Profil LED</w:t>
      </w:r>
    </w:p>
    <w:p w14:paraId="34C58E10"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Oprawy oświetlenia awaryjnego</w:t>
      </w:r>
    </w:p>
    <w:p w14:paraId="19E7DE9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 xml:space="preserve">Oprawy oświetlenia awaryjnego </w:t>
      </w:r>
    </w:p>
    <w:p w14:paraId="6F5249F3"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Oprawy oświetlenia awaryjnego zewnętrzne</w:t>
      </w:r>
    </w:p>
    <w:p w14:paraId="42EBD0FC"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Centralka monitoringu</w:t>
      </w:r>
    </w:p>
    <w:p w14:paraId="6BBD27F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Przewód do monitoringu</w:t>
      </w:r>
    </w:p>
    <w:p w14:paraId="52B409F3"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Uziemienie:</w:t>
      </w:r>
    </w:p>
    <w:p w14:paraId="5FEE7EA0"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Szyna wyrównawcza</w:t>
      </w:r>
    </w:p>
    <w:p w14:paraId="5B7CA7A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 xml:space="preserve">Linka H07Z-K </w:t>
      </w:r>
      <w:proofErr w:type="spellStart"/>
      <w:r w:rsidRPr="00CD0609">
        <w:rPr>
          <w:rFonts w:ascii="HelveticaNeueLT Pro 45 Lt" w:hAnsi="HelveticaNeueLT Pro 45 Lt"/>
          <w:color w:val="485A5A"/>
        </w:rPr>
        <w:t>bezhalogenowa</w:t>
      </w:r>
      <w:proofErr w:type="spellEnd"/>
    </w:p>
    <w:p w14:paraId="583972BC"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Masy ogniowe</w:t>
      </w:r>
    </w:p>
    <w:p w14:paraId="2EF37CC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Promat</w:t>
      </w:r>
    </w:p>
    <w:p w14:paraId="4E078A88" w14:textId="77777777" w:rsidR="00AD5F33" w:rsidRPr="00CD0609" w:rsidRDefault="00AD5F33" w:rsidP="00AD5F33">
      <w:pPr>
        <w:pStyle w:val="Akapitzlist"/>
        <w:numPr>
          <w:ilvl w:val="1"/>
          <w:numId w:val="7"/>
        </w:numPr>
        <w:rPr>
          <w:rFonts w:ascii="HelveticaNeueLT Pro 45 Lt" w:hAnsi="HelveticaNeueLT Pro 45 Lt"/>
          <w:color w:val="485A5A"/>
        </w:rPr>
      </w:pPr>
      <w:proofErr w:type="spellStart"/>
      <w:r w:rsidRPr="00CD0609">
        <w:rPr>
          <w:rFonts w:ascii="HelveticaNeueLT Pro 45 Lt" w:hAnsi="HelveticaNeueLT Pro 45 Lt"/>
          <w:color w:val="485A5A"/>
        </w:rPr>
        <w:t>Hilti</w:t>
      </w:r>
      <w:proofErr w:type="spellEnd"/>
    </w:p>
    <w:p w14:paraId="125A56E1"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PZT</w:t>
      </w:r>
    </w:p>
    <w:p w14:paraId="2EC3B68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lastRenderedPageBreak/>
        <w:t>Rura DVK/SRS</w:t>
      </w:r>
    </w:p>
    <w:p w14:paraId="253F1DA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Przepust wodo-gazoszczelny</w:t>
      </w:r>
    </w:p>
    <w:p w14:paraId="0160A499"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Żywica</w:t>
      </w:r>
    </w:p>
    <w:p w14:paraId="739745C4"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Bednarka</w:t>
      </w:r>
    </w:p>
    <w:p w14:paraId="0D5C5549"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Okablowanie</w:t>
      </w:r>
    </w:p>
    <w:p w14:paraId="2A4091E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Oprawy</w:t>
      </w:r>
    </w:p>
    <w:p w14:paraId="0A296611"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Profile LED</w:t>
      </w:r>
    </w:p>
    <w:p w14:paraId="713D6148"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Teletechnika (SRS + kable teletechniczne)</w:t>
      </w:r>
    </w:p>
    <w:p w14:paraId="5AC9EF75"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Studnia kablowa</w:t>
      </w:r>
    </w:p>
    <w:p w14:paraId="0FF42F5A"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Puszka ziemna w którą schodzą się kable</w:t>
      </w:r>
    </w:p>
    <w:p w14:paraId="25C94CFD"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Instalacja odgromowa</w:t>
      </w:r>
    </w:p>
    <w:p w14:paraId="369B4FB7"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Instalacja odgromowa</w:t>
      </w:r>
    </w:p>
    <w:p w14:paraId="7F4DF618"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Drut fi8</w:t>
      </w:r>
    </w:p>
    <w:p w14:paraId="6CE6F605" w14:textId="77777777" w:rsidR="00AD5F33" w:rsidRPr="00CD0609" w:rsidRDefault="00AD5F33" w:rsidP="00AD5F33">
      <w:pPr>
        <w:pStyle w:val="Akapitzlist"/>
        <w:numPr>
          <w:ilvl w:val="1"/>
          <w:numId w:val="7"/>
        </w:numPr>
        <w:rPr>
          <w:rFonts w:ascii="HelveticaNeueLT Pro 45 Lt" w:hAnsi="HelveticaNeueLT Pro 45 Lt"/>
          <w:color w:val="485A5A"/>
        </w:rPr>
      </w:pPr>
      <w:proofErr w:type="spellStart"/>
      <w:r w:rsidRPr="00CD0609">
        <w:rPr>
          <w:rFonts w:ascii="HelveticaNeueLT Pro 45 Lt" w:hAnsi="HelveticaNeueLT Pro 45 Lt"/>
          <w:color w:val="485A5A"/>
        </w:rPr>
        <w:t>Peszel</w:t>
      </w:r>
      <w:proofErr w:type="spellEnd"/>
      <w:r w:rsidRPr="00CD0609">
        <w:rPr>
          <w:rFonts w:ascii="HelveticaNeueLT Pro 45 Lt" w:hAnsi="HelveticaNeueLT Pro 45 Lt"/>
          <w:color w:val="485A5A"/>
        </w:rPr>
        <w:t xml:space="preserve"> odporny na UV</w:t>
      </w:r>
    </w:p>
    <w:p w14:paraId="73790F08"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Smar Towot</w:t>
      </w:r>
    </w:p>
    <w:p w14:paraId="0642916F"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Babki/uchwyty do drutu</w:t>
      </w:r>
    </w:p>
    <w:p w14:paraId="42D1F59D"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Złącza krzyżowe</w:t>
      </w:r>
    </w:p>
    <w:p w14:paraId="0BC85AE9"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Bednarka</w:t>
      </w:r>
    </w:p>
    <w:p w14:paraId="20544C14"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Złącza kontrolo-pomiarowe</w:t>
      </w:r>
    </w:p>
    <w:p w14:paraId="5CF74DEA" w14:textId="77777777" w:rsidR="00AD5F33" w:rsidRPr="00CD0609" w:rsidRDefault="00AD5F33" w:rsidP="00AD5F33">
      <w:pPr>
        <w:pStyle w:val="Akapitzlist"/>
        <w:numPr>
          <w:ilvl w:val="0"/>
          <w:numId w:val="7"/>
        </w:numPr>
        <w:rPr>
          <w:rFonts w:ascii="HelveticaNeueLT Pro 45 Lt" w:hAnsi="HelveticaNeueLT Pro 45 Lt"/>
          <w:color w:val="485A5A"/>
        </w:rPr>
      </w:pPr>
      <w:r w:rsidRPr="00CD0609">
        <w:rPr>
          <w:rFonts w:ascii="HelveticaNeueLT Pro 45 Lt" w:hAnsi="HelveticaNeueLT Pro 45 Lt"/>
          <w:color w:val="485A5A"/>
        </w:rPr>
        <w:t>Szlaban</w:t>
      </w:r>
    </w:p>
    <w:p w14:paraId="1675021F"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Czytnik dalekiego zasięgu</w:t>
      </w:r>
    </w:p>
    <w:p w14:paraId="21DF194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Szlaban</w:t>
      </w:r>
    </w:p>
    <w:p w14:paraId="06D8C316"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Czujki</w:t>
      </w:r>
    </w:p>
    <w:p w14:paraId="44C0C8C2" w14:textId="77777777" w:rsidR="00AD5F33" w:rsidRPr="00CD0609" w:rsidRDefault="00AD5F33" w:rsidP="00AD5F33">
      <w:pPr>
        <w:pStyle w:val="Akapitzlist"/>
        <w:numPr>
          <w:ilvl w:val="1"/>
          <w:numId w:val="7"/>
        </w:numPr>
        <w:rPr>
          <w:rFonts w:ascii="HelveticaNeueLT Pro 45 Lt" w:hAnsi="HelveticaNeueLT Pro 45 Lt"/>
          <w:color w:val="485A5A"/>
        </w:rPr>
      </w:pPr>
      <w:r w:rsidRPr="00CD0609">
        <w:rPr>
          <w:rFonts w:ascii="HelveticaNeueLT Pro 45 Lt" w:hAnsi="HelveticaNeueLT Pro 45 Lt"/>
          <w:color w:val="485A5A"/>
        </w:rPr>
        <w:t>Radio</w:t>
      </w:r>
    </w:p>
    <w:p w14:paraId="32E282EF" w14:textId="77777777" w:rsidR="00AD5F33" w:rsidRPr="00CD0609" w:rsidRDefault="00AD5F33" w:rsidP="00AD5F33">
      <w:pPr>
        <w:rPr>
          <w:rFonts w:ascii="HelveticaNeueLT Pro 45 Lt" w:hAnsi="HelveticaNeueLT Pro 45 Lt"/>
          <w:color w:val="485A5A"/>
        </w:rPr>
      </w:pPr>
    </w:p>
    <w:p w14:paraId="36C5D71A" w14:textId="77777777" w:rsidR="00AD5F33" w:rsidRPr="008147FA" w:rsidRDefault="00AD5F33" w:rsidP="008147FA">
      <w:pPr>
        <w:jc w:val="both"/>
        <w:rPr>
          <w:rFonts w:ascii="HelveticaNeueLT Pro 65 Md" w:hAnsi="HelveticaNeueLT Pro 65 Md"/>
          <w:b/>
          <w:bCs/>
        </w:rPr>
      </w:pPr>
      <w:r w:rsidRPr="008147FA">
        <w:rPr>
          <w:rFonts w:ascii="HelveticaNeueLT Pro 65 Md" w:hAnsi="HelveticaNeueLT Pro 65 Md"/>
          <w:b/>
          <w:bCs/>
        </w:rPr>
        <w:t>SŁABE PRĄDY:</w:t>
      </w:r>
    </w:p>
    <w:p w14:paraId="5ED9D6D6"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KZM_IT_LAN</w:t>
      </w:r>
    </w:p>
    <w:p w14:paraId="6613BA23"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KZM_IT_LAN_01_Kabel </w:t>
      </w:r>
      <w:proofErr w:type="spellStart"/>
      <w:r w:rsidRPr="00CD0609">
        <w:rPr>
          <w:rFonts w:ascii="HelveticaNeueLT Pro 45 Lt" w:hAnsi="HelveticaNeueLT Pro 45 Lt"/>
          <w:color w:val="485A5A"/>
          <w:lang w:val="en-US"/>
        </w:rPr>
        <w:t>światłowodowy</w:t>
      </w:r>
      <w:proofErr w:type="spellEnd"/>
    </w:p>
    <w:p w14:paraId="1DD8CE39"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KZM_IT_LAN_02_Przełącznica </w:t>
      </w:r>
      <w:proofErr w:type="spellStart"/>
      <w:r w:rsidRPr="00CD0609">
        <w:rPr>
          <w:rFonts w:ascii="HelveticaNeueLT Pro 45 Lt" w:hAnsi="HelveticaNeueLT Pro 45 Lt"/>
          <w:color w:val="485A5A"/>
        </w:rPr>
        <w:t>światł</w:t>
      </w:r>
      <w:proofErr w:type="spellEnd"/>
      <w:r w:rsidRPr="00CD0609">
        <w:rPr>
          <w:rFonts w:ascii="HelveticaNeueLT Pro 45 Lt" w:hAnsi="HelveticaNeueLT Pro 45 Lt"/>
          <w:color w:val="485A5A"/>
        </w:rPr>
        <w:t xml:space="preserve"> XX</w:t>
      </w:r>
    </w:p>
    <w:p w14:paraId="216C1DB3"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KZM_IT_LAN_03_Adapter </w:t>
      </w:r>
      <w:proofErr w:type="spellStart"/>
      <w:r w:rsidRPr="00CD0609">
        <w:rPr>
          <w:rFonts w:ascii="HelveticaNeueLT Pro 45 Lt" w:hAnsi="HelveticaNeueLT Pro 45 Lt"/>
          <w:color w:val="485A5A"/>
          <w:lang w:val="en-US"/>
        </w:rPr>
        <w:t>wielomodowy</w:t>
      </w:r>
      <w:proofErr w:type="spellEnd"/>
    </w:p>
    <w:p w14:paraId="4BBC3052"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KZM_IT_LAN_04_Pigtail_OM3_S-Kabling</w:t>
      </w:r>
    </w:p>
    <w:p w14:paraId="0D96A0E5"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KZM_IT_LAN_05_Kabel X/XTP </w:t>
      </w:r>
      <w:proofErr w:type="spellStart"/>
      <w:r w:rsidRPr="00CD0609">
        <w:rPr>
          <w:rFonts w:ascii="HelveticaNeueLT Pro 45 Lt" w:hAnsi="HelveticaNeueLT Pro 45 Lt"/>
          <w:color w:val="485A5A"/>
          <w:lang w:val="en-US"/>
        </w:rPr>
        <w:t>Kat.X</w:t>
      </w:r>
      <w:proofErr w:type="spellEnd"/>
      <w:r w:rsidRPr="00CD0609">
        <w:rPr>
          <w:rFonts w:ascii="HelveticaNeueLT Pro 45 Lt" w:hAnsi="HelveticaNeueLT Pro 45 Lt"/>
          <w:color w:val="485A5A"/>
          <w:lang w:val="en-US"/>
        </w:rPr>
        <w:t xml:space="preserve"> LS0H</w:t>
      </w:r>
    </w:p>
    <w:p w14:paraId="66A72244"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KZM_IT_LAN_06_Moduł keystone RJ45 </w:t>
      </w:r>
      <w:proofErr w:type="spellStart"/>
      <w:r w:rsidRPr="00CD0609">
        <w:rPr>
          <w:rFonts w:ascii="HelveticaNeueLT Pro 45 Lt" w:hAnsi="HelveticaNeueLT Pro 45 Lt"/>
          <w:color w:val="485A5A"/>
          <w:lang w:val="en-US"/>
        </w:rPr>
        <w:t>kat.X</w:t>
      </w:r>
      <w:proofErr w:type="spellEnd"/>
    </w:p>
    <w:p w14:paraId="34DA89EF"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KZM_IT_LAN_07_Szafa RACK XXU</w:t>
      </w:r>
    </w:p>
    <w:p w14:paraId="3EEA59A2"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KZM_IT_LAN_08_Panel krosowy niewyposażony</w:t>
      </w:r>
    </w:p>
    <w:p w14:paraId="3F7D8474"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KZM_IT_LAN_09_Listwa zasilająca</w:t>
      </w:r>
    </w:p>
    <w:p w14:paraId="4D4F1F7F"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KZM_IT_LAN_10_Organizer_kablowy</w:t>
      </w:r>
    </w:p>
    <w:p w14:paraId="6F781E4E"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KZM_IT_LAN_11_Access Point</w:t>
      </w:r>
    </w:p>
    <w:p w14:paraId="6E2F8800"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KZM_IT_SRS (System Rezerwacji Sal)</w:t>
      </w:r>
    </w:p>
    <w:p w14:paraId="308156F8"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KZM_IT_SRS_01_Panel </w:t>
      </w:r>
      <w:proofErr w:type="spellStart"/>
      <w:r w:rsidRPr="00CD0609">
        <w:rPr>
          <w:rFonts w:ascii="HelveticaNeueLT Pro 45 Lt" w:hAnsi="HelveticaNeueLT Pro 45 Lt"/>
          <w:color w:val="485A5A"/>
          <w:lang w:val="en-US"/>
        </w:rPr>
        <w:t>dotykowy</w:t>
      </w:r>
      <w:proofErr w:type="spellEnd"/>
    </w:p>
    <w:p w14:paraId="6CF24261"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KZM_IT_KD (Kontrola Dostępu)</w:t>
      </w:r>
    </w:p>
    <w:p w14:paraId="24E97EB9"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KZM_IT_KD 01_Zestaw kontroli dostępu</w:t>
      </w:r>
    </w:p>
    <w:p w14:paraId="2CAF3FDF"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02_</w:t>
      </w:r>
      <w:proofErr w:type="spellStart"/>
      <w:r w:rsidRPr="00CD0609">
        <w:rPr>
          <w:rFonts w:ascii="HelveticaNeueLT Pro 45 Lt" w:hAnsi="HelveticaNeueLT Pro 45 Lt"/>
          <w:color w:val="485A5A"/>
          <w:lang w:val="en-US"/>
        </w:rPr>
        <w:t>Obudowa</w:t>
      </w:r>
      <w:proofErr w:type="spellEnd"/>
      <w:r w:rsidRPr="00CD0609">
        <w:rPr>
          <w:rFonts w:ascii="HelveticaNeueLT Pro 45 Lt" w:hAnsi="HelveticaNeueLT Pro 45 Lt"/>
          <w:color w:val="485A5A"/>
          <w:lang w:val="en-US"/>
        </w:rPr>
        <w:t xml:space="preserve"> </w:t>
      </w:r>
    </w:p>
    <w:p w14:paraId="5A321E7C"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KZM_IT_KD 03_Zasilacz x-przejść </w:t>
      </w:r>
    </w:p>
    <w:p w14:paraId="4FC85808"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04_</w:t>
      </w:r>
      <w:proofErr w:type="spellStart"/>
      <w:r w:rsidRPr="00CD0609">
        <w:rPr>
          <w:rFonts w:ascii="HelveticaNeueLT Pro 45 Lt" w:hAnsi="HelveticaNeueLT Pro 45 Lt"/>
          <w:color w:val="485A5A"/>
          <w:lang w:val="en-US"/>
        </w:rPr>
        <w:t>Akumulator</w:t>
      </w:r>
      <w:proofErr w:type="spellEnd"/>
      <w:r w:rsidRPr="00CD0609">
        <w:rPr>
          <w:rFonts w:ascii="HelveticaNeueLT Pro 45 Lt" w:hAnsi="HelveticaNeueLT Pro 45 Lt"/>
          <w:color w:val="485A5A"/>
          <w:lang w:val="en-US"/>
        </w:rPr>
        <w:t xml:space="preserve"> </w:t>
      </w:r>
    </w:p>
    <w:p w14:paraId="53E614B4"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05_</w:t>
      </w:r>
      <w:proofErr w:type="spellStart"/>
      <w:r w:rsidRPr="00CD0609">
        <w:rPr>
          <w:rFonts w:ascii="HelveticaNeueLT Pro 45 Lt" w:hAnsi="HelveticaNeueLT Pro 45 Lt"/>
          <w:color w:val="485A5A"/>
          <w:lang w:val="en-US"/>
        </w:rPr>
        <w:t>Czytnik</w:t>
      </w:r>
      <w:proofErr w:type="spellEnd"/>
      <w:r w:rsidRPr="00CD0609">
        <w:rPr>
          <w:rFonts w:ascii="HelveticaNeueLT Pro 45 Lt" w:hAnsi="HelveticaNeueLT Pro 45 Lt"/>
          <w:color w:val="485A5A"/>
          <w:lang w:val="en-US"/>
        </w:rPr>
        <w:t xml:space="preserve"> </w:t>
      </w:r>
      <w:proofErr w:type="spellStart"/>
      <w:r w:rsidRPr="00CD0609">
        <w:rPr>
          <w:rFonts w:ascii="HelveticaNeueLT Pro 45 Lt" w:hAnsi="HelveticaNeueLT Pro 45 Lt"/>
          <w:color w:val="485A5A"/>
          <w:lang w:val="en-US"/>
        </w:rPr>
        <w:t>zbliżeniowy</w:t>
      </w:r>
      <w:proofErr w:type="spellEnd"/>
      <w:r w:rsidRPr="00CD0609">
        <w:rPr>
          <w:rFonts w:ascii="HelveticaNeueLT Pro 45 Lt" w:hAnsi="HelveticaNeueLT Pro 45 Lt"/>
          <w:color w:val="485A5A"/>
          <w:lang w:val="en-US"/>
        </w:rPr>
        <w:t xml:space="preserve"> </w:t>
      </w:r>
    </w:p>
    <w:p w14:paraId="3CB52983"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06_</w:t>
      </w:r>
      <w:proofErr w:type="spellStart"/>
      <w:r w:rsidRPr="00CD0609">
        <w:rPr>
          <w:rFonts w:ascii="HelveticaNeueLT Pro 45 Lt" w:hAnsi="HelveticaNeueLT Pro 45 Lt"/>
          <w:color w:val="485A5A"/>
          <w:lang w:val="en-US"/>
        </w:rPr>
        <w:t>Przycisk</w:t>
      </w:r>
      <w:proofErr w:type="spellEnd"/>
      <w:r w:rsidRPr="00CD0609">
        <w:rPr>
          <w:rFonts w:ascii="HelveticaNeueLT Pro 45 Lt" w:hAnsi="HelveticaNeueLT Pro 45 Lt"/>
          <w:color w:val="485A5A"/>
          <w:lang w:val="en-US"/>
        </w:rPr>
        <w:t xml:space="preserve"> </w:t>
      </w:r>
      <w:proofErr w:type="spellStart"/>
      <w:r w:rsidRPr="00CD0609">
        <w:rPr>
          <w:rFonts w:ascii="HelveticaNeueLT Pro 45 Lt" w:hAnsi="HelveticaNeueLT Pro 45 Lt"/>
          <w:color w:val="485A5A"/>
          <w:lang w:val="en-US"/>
        </w:rPr>
        <w:t>awaryjny</w:t>
      </w:r>
      <w:proofErr w:type="spellEnd"/>
      <w:r w:rsidRPr="00CD0609">
        <w:rPr>
          <w:rFonts w:ascii="HelveticaNeueLT Pro 45 Lt" w:hAnsi="HelveticaNeueLT Pro 45 Lt"/>
          <w:color w:val="485A5A"/>
          <w:lang w:val="en-US"/>
        </w:rPr>
        <w:t xml:space="preserve"> </w:t>
      </w:r>
    </w:p>
    <w:p w14:paraId="0D06648E"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KZM_IT_KD 07_Moduł wejść - wyjść </w:t>
      </w:r>
    </w:p>
    <w:p w14:paraId="494C4685"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KZM_IT_KD 08_Expander x-</w:t>
      </w:r>
      <w:proofErr w:type="spellStart"/>
      <w:r w:rsidRPr="00CD0609">
        <w:rPr>
          <w:rFonts w:ascii="HelveticaNeueLT Pro 45 Lt" w:hAnsi="HelveticaNeueLT Pro 45 Lt"/>
          <w:color w:val="485A5A"/>
          <w:lang w:val="en-US"/>
        </w:rPr>
        <w:t>przejść</w:t>
      </w:r>
      <w:proofErr w:type="spellEnd"/>
      <w:r w:rsidRPr="00CD0609">
        <w:rPr>
          <w:rFonts w:ascii="HelveticaNeueLT Pro 45 Lt" w:hAnsi="HelveticaNeueLT Pro 45 Lt"/>
          <w:color w:val="485A5A"/>
          <w:lang w:val="en-US"/>
        </w:rPr>
        <w:t xml:space="preserve"> </w:t>
      </w:r>
    </w:p>
    <w:p w14:paraId="0E3A393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KZM_IT_KD 09_Licencja i klucz sprzętowy </w:t>
      </w:r>
    </w:p>
    <w:p w14:paraId="6AB248E6"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10_</w:t>
      </w:r>
      <w:proofErr w:type="spellStart"/>
      <w:r w:rsidRPr="00CD0609">
        <w:rPr>
          <w:rFonts w:ascii="HelveticaNeueLT Pro 45 Lt" w:hAnsi="HelveticaNeueLT Pro 45 Lt"/>
          <w:color w:val="485A5A"/>
          <w:lang w:val="en-US"/>
        </w:rPr>
        <w:t>Stacja</w:t>
      </w:r>
      <w:proofErr w:type="spellEnd"/>
      <w:r w:rsidRPr="00CD0609">
        <w:rPr>
          <w:rFonts w:ascii="HelveticaNeueLT Pro 45 Lt" w:hAnsi="HelveticaNeueLT Pro 45 Lt"/>
          <w:color w:val="485A5A"/>
          <w:lang w:val="en-US"/>
        </w:rPr>
        <w:t xml:space="preserve"> </w:t>
      </w:r>
      <w:proofErr w:type="spellStart"/>
      <w:r w:rsidRPr="00CD0609">
        <w:rPr>
          <w:rFonts w:ascii="HelveticaNeueLT Pro 45 Lt" w:hAnsi="HelveticaNeueLT Pro 45 Lt"/>
          <w:color w:val="485A5A"/>
          <w:lang w:val="en-US"/>
        </w:rPr>
        <w:t>robocza</w:t>
      </w:r>
      <w:proofErr w:type="spellEnd"/>
    </w:p>
    <w:p w14:paraId="54A38FCC"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KZM_IT_KD 11_Monitor LCD Full HD xx", HDMI, VGA, DisplayPort</w:t>
      </w:r>
    </w:p>
    <w:p w14:paraId="21D062B2"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KZM_IT_KD 12_Kabel U/UTP kat. x</w:t>
      </w:r>
    </w:p>
    <w:p w14:paraId="52671B7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lastRenderedPageBreak/>
        <w:t>KZM_IT_KD 13_Karta zbliżeniowa dualna</w:t>
      </w:r>
    </w:p>
    <w:p w14:paraId="58962F3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KZM_IT_KD 14_Karta zbliżeniowa jednozakresowa</w:t>
      </w:r>
    </w:p>
    <w:p w14:paraId="149D987D"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15_</w:t>
      </w:r>
      <w:proofErr w:type="spellStart"/>
      <w:r w:rsidRPr="00CD0609">
        <w:rPr>
          <w:rFonts w:ascii="HelveticaNeueLT Pro 45 Lt" w:hAnsi="HelveticaNeueLT Pro 45 Lt"/>
          <w:color w:val="485A5A"/>
          <w:lang w:val="en-US"/>
        </w:rPr>
        <w:t>Programator</w:t>
      </w:r>
      <w:proofErr w:type="spellEnd"/>
      <w:r w:rsidRPr="00CD0609">
        <w:rPr>
          <w:rFonts w:ascii="HelveticaNeueLT Pro 45 Lt" w:hAnsi="HelveticaNeueLT Pro 45 Lt"/>
          <w:color w:val="485A5A"/>
          <w:lang w:val="en-US"/>
        </w:rPr>
        <w:t xml:space="preserve"> do kart </w:t>
      </w:r>
      <w:proofErr w:type="spellStart"/>
      <w:r w:rsidRPr="00CD0609">
        <w:rPr>
          <w:rFonts w:ascii="HelveticaNeueLT Pro 45 Lt" w:hAnsi="HelveticaNeueLT Pro 45 Lt"/>
          <w:color w:val="485A5A"/>
          <w:lang w:val="en-US"/>
        </w:rPr>
        <w:t>MiFare</w:t>
      </w:r>
      <w:proofErr w:type="spellEnd"/>
    </w:p>
    <w:p w14:paraId="7CEFA888"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KZM_IT_KD 16_</w:t>
      </w:r>
      <w:proofErr w:type="spellStart"/>
      <w:r w:rsidRPr="00CD0609">
        <w:rPr>
          <w:rFonts w:ascii="HelveticaNeueLT Pro 45 Lt" w:hAnsi="HelveticaNeueLT Pro 45 Lt"/>
          <w:color w:val="485A5A"/>
          <w:lang w:val="en-US"/>
        </w:rPr>
        <w:t>Programator</w:t>
      </w:r>
      <w:proofErr w:type="spellEnd"/>
      <w:r w:rsidRPr="00CD0609">
        <w:rPr>
          <w:rFonts w:ascii="HelveticaNeueLT Pro 45 Lt" w:hAnsi="HelveticaNeueLT Pro 45 Lt"/>
          <w:color w:val="485A5A"/>
          <w:lang w:val="en-US"/>
        </w:rPr>
        <w:t xml:space="preserve"> do kart UHF</w:t>
      </w:r>
    </w:p>
    <w:p w14:paraId="1121614B"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KZM_IT_SITR (System Identyfikacji Tablic Rejestracyjnych)</w:t>
      </w:r>
    </w:p>
    <w:p w14:paraId="489E45B3"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KZM_IT_SITR_01_</w:t>
      </w:r>
      <w:proofErr w:type="spellStart"/>
      <w:r w:rsidRPr="00CD0609">
        <w:rPr>
          <w:rFonts w:ascii="HelveticaNeueLT Pro 45 Lt" w:hAnsi="HelveticaNeueLT Pro 45 Lt"/>
          <w:color w:val="485A5A"/>
          <w:lang w:val="en-US"/>
        </w:rPr>
        <w:t>Kontroler</w:t>
      </w:r>
      <w:proofErr w:type="spellEnd"/>
      <w:r w:rsidRPr="00CD0609">
        <w:rPr>
          <w:rFonts w:ascii="HelveticaNeueLT Pro 45 Lt" w:hAnsi="HelveticaNeueLT Pro 45 Lt"/>
          <w:color w:val="485A5A"/>
          <w:lang w:val="en-US"/>
        </w:rPr>
        <w:t xml:space="preserve"> </w:t>
      </w:r>
      <w:proofErr w:type="spellStart"/>
      <w:r w:rsidRPr="00CD0609">
        <w:rPr>
          <w:rFonts w:ascii="HelveticaNeueLT Pro 45 Lt" w:hAnsi="HelveticaNeueLT Pro 45 Lt"/>
          <w:color w:val="485A5A"/>
          <w:lang w:val="en-US"/>
        </w:rPr>
        <w:t>parkingowy</w:t>
      </w:r>
      <w:proofErr w:type="spellEnd"/>
      <w:r w:rsidRPr="00CD0609">
        <w:rPr>
          <w:rFonts w:ascii="HelveticaNeueLT Pro 45 Lt" w:hAnsi="HelveticaNeueLT Pro 45 Lt"/>
          <w:color w:val="485A5A"/>
          <w:lang w:val="en-US"/>
        </w:rPr>
        <w:t xml:space="preserve"> </w:t>
      </w:r>
    </w:p>
    <w:p w14:paraId="7AE4BA7E"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KZM_IT_SITR_02_</w:t>
      </w:r>
      <w:proofErr w:type="spellStart"/>
      <w:r w:rsidRPr="00CD0609">
        <w:rPr>
          <w:rFonts w:ascii="HelveticaNeueLT Pro 45 Lt" w:hAnsi="HelveticaNeueLT Pro 45 Lt"/>
          <w:color w:val="485A5A"/>
          <w:lang w:val="en-US"/>
        </w:rPr>
        <w:t>Obudowa</w:t>
      </w:r>
      <w:proofErr w:type="spellEnd"/>
      <w:r w:rsidRPr="00CD0609">
        <w:rPr>
          <w:rFonts w:ascii="HelveticaNeueLT Pro 45 Lt" w:hAnsi="HelveticaNeueLT Pro 45 Lt"/>
          <w:color w:val="485A5A"/>
          <w:lang w:val="en-US"/>
        </w:rPr>
        <w:t xml:space="preserve"> </w:t>
      </w:r>
    </w:p>
    <w:p w14:paraId="33D36524"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rPr>
        <w:t>KZM_IT_SITR_03_</w:t>
      </w:r>
      <w:proofErr w:type="spellStart"/>
      <w:r w:rsidRPr="00CD0609">
        <w:rPr>
          <w:rFonts w:ascii="HelveticaNeueLT Pro 45 Lt" w:hAnsi="HelveticaNeueLT Pro 45 Lt"/>
          <w:color w:val="485A5A"/>
          <w:lang w:val="en-US"/>
        </w:rPr>
        <w:t>Zasilacz</w:t>
      </w:r>
      <w:proofErr w:type="spellEnd"/>
      <w:r w:rsidRPr="00CD0609">
        <w:rPr>
          <w:rFonts w:ascii="HelveticaNeueLT Pro 45 Lt" w:hAnsi="HelveticaNeueLT Pro 45 Lt"/>
          <w:color w:val="485A5A"/>
          <w:lang w:val="en-US"/>
        </w:rPr>
        <w:t xml:space="preserve"> </w:t>
      </w:r>
      <w:proofErr w:type="spellStart"/>
      <w:r w:rsidRPr="00CD0609">
        <w:rPr>
          <w:rFonts w:ascii="HelveticaNeueLT Pro 45 Lt" w:hAnsi="HelveticaNeueLT Pro 45 Lt"/>
          <w:color w:val="485A5A"/>
          <w:lang w:val="en-US"/>
        </w:rPr>
        <w:t>xprzejść</w:t>
      </w:r>
      <w:proofErr w:type="spellEnd"/>
      <w:r w:rsidRPr="00CD0609">
        <w:rPr>
          <w:rFonts w:ascii="HelveticaNeueLT Pro 45 Lt" w:hAnsi="HelveticaNeueLT Pro 45 Lt"/>
          <w:color w:val="485A5A"/>
          <w:lang w:val="en-US"/>
        </w:rPr>
        <w:t xml:space="preserve"> </w:t>
      </w:r>
    </w:p>
    <w:p w14:paraId="4FDBE92C"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KZM_IT_SITR_04_Czytnik dalekiego zasięgu </w:t>
      </w:r>
    </w:p>
    <w:p w14:paraId="428D27AF"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KZM_IT_SITR_05_Kamera_tablice_samochodowe</w:t>
      </w:r>
    </w:p>
    <w:p w14:paraId="3C38313A"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KZM_IT_CCTV</w:t>
      </w:r>
    </w:p>
    <w:p w14:paraId="52C550F1"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KZM_IT_CCTV_01_Kamera_IP kopułkowa</w:t>
      </w:r>
    </w:p>
    <w:p w14:paraId="76BF0357"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KZM_IT_CCTV_02_Kamera_IP bullet</w:t>
      </w:r>
    </w:p>
    <w:p w14:paraId="18F01FFC"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KZM_IT_CCTV_03_Kamera analogowa</w:t>
      </w:r>
    </w:p>
    <w:p w14:paraId="4F07D84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KZM_IT_CCTV_04_Podstawa do kamery</w:t>
      </w:r>
    </w:p>
    <w:p w14:paraId="7B01959A"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KZM_IT_CCTV_05_Rejestrator x-kanałowy</w:t>
      </w:r>
    </w:p>
    <w:p w14:paraId="06D5256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KZM_IT_CCTV_06_SWITCH </w:t>
      </w:r>
      <w:proofErr w:type="spellStart"/>
      <w:r w:rsidRPr="00CD0609">
        <w:rPr>
          <w:rFonts w:ascii="HelveticaNeueLT Pro 45 Lt" w:hAnsi="HelveticaNeueLT Pro 45 Lt"/>
          <w:color w:val="485A5A"/>
        </w:rPr>
        <w:t>PoE</w:t>
      </w:r>
      <w:proofErr w:type="spellEnd"/>
    </w:p>
    <w:p w14:paraId="3A091FB6"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KZM_IT_CCTV_07_Dysk x-TB</w:t>
      </w:r>
    </w:p>
    <w:p w14:paraId="0B12588B"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KZM_IT_CCTV_08_Kabel UUTP Kat. LS0H</w:t>
      </w:r>
    </w:p>
    <w:p w14:paraId="59DB94A7"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KZM_IT_VDOM</w:t>
      </w:r>
    </w:p>
    <w:p w14:paraId="57E2A16F"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KZM_IT_VDOM_01_Moduł główny modułowej stacji bramowej, </w:t>
      </w:r>
    </w:p>
    <w:p w14:paraId="2C580634"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KZM_IT_VDOM_02_Stacja bramowa wandaloodporna z funkcją dzwonka, </w:t>
      </w:r>
    </w:p>
    <w:p w14:paraId="47F2BB6D"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KZM_IT_VDOM_03_Stacja wewnętrzna (Tablet) interkomu</w:t>
      </w:r>
    </w:p>
    <w:p w14:paraId="460D29D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KZM_IT_VDOM_04_Podstawka biurkowa do tabletu</w:t>
      </w:r>
    </w:p>
    <w:p w14:paraId="020A6CB5"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KZM_IT_VDOM_05_Switch </w:t>
      </w:r>
      <w:proofErr w:type="spellStart"/>
      <w:r w:rsidRPr="00CD0609">
        <w:rPr>
          <w:rFonts w:ascii="HelveticaNeueLT Pro 45 Lt" w:hAnsi="HelveticaNeueLT Pro 45 Lt"/>
          <w:color w:val="485A5A"/>
        </w:rPr>
        <w:t>PoE</w:t>
      </w:r>
      <w:proofErr w:type="spellEnd"/>
      <w:r w:rsidRPr="00CD0609">
        <w:rPr>
          <w:rFonts w:ascii="HelveticaNeueLT Pro 45 Lt" w:hAnsi="HelveticaNeueLT Pro 45 Lt"/>
          <w:color w:val="485A5A"/>
        </w:rPr>
        <w:t xml:space="preserve"> x-portowy</w:t>
      </w:r>
    </w:p>
    <w:p w14:paraId="64F90231"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KZM_IT_VDOM_06_Kabel zasilający UTP </w:t>
      </w:r>
      <w:proofErr w:type="spellStart"/>
      <w:r w:rsidRPr="00CD0609">
        <w:rPr>
          <w:rFonts w:ascii="HelveticaNeueLT Pro 45 Lt" w:hAnsi="HelveticaNeueLT Pro 45 Lt"/>
          <w:color w:val="485A5A"/>
        </w:rPr>
        <w:t>cat</w:t>
      </w:r>
      <w:proofErr w:type="spellEnd"/>
      <w:r w:rsidRPr="00CD0609">
        <w:rPr>
          <w:rFonts w:ascii="HelveticaNeueLT Pro 45 Lt" w:hAnsi="HelveticaNeueLT Pro 45 Lt"/>
          <w:color w:val="485A5A"/>
        </w:rPr>
        <w:t xml:space="preserve"> 6 4x2x0,6</w:t>
      </w:r>
    </w:p>
    <w:p w14:paraId="3FD5F29C"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KZM_IT_VDOM_07_Rura elektryczna karbowana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320N</w:t>
      </w:r>
    </w:p>
    <w:p w14:paraId="0DC92F3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KZM_IT_VDOM_08_Rura elektryczna karbowana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750N</w:t>
      </w:r>
    </w:p>
    <w:p w14:paraId="7A2594C4"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KZM_IT_VDOM_09_Rura elektryczna sztywna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320N</w:t>
      </w:r>
    </w:p>
    <w:p w14:paraId="0EC91519"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KZM_IT_VDOM_10_Rura elektryczna sztywna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750N</w:t>
      </w:r>
    </w:p>
    <w:p w14:paraId="533B1727"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KZM_IT_VDOM_11_Złączki Wago</w:t>
      </w:r>
    </w:p>
    <w:p w14:paraId="1CF4206A"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KZM_IT_BMS</w:t>
      </w:r>
    </w:p>
    <w:p w14:paraId="5C8C55E7"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KZM_IT_BMS_01_Kabel LIHH LIHCH Bitner</w:t>
      </w:r>
    </w:p>
    <w:p w14:paraId="0EC85F21"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KZM_IT_BMS_02_Kabel N2XH-J,O</w:t>
      </w:r>
    </w:p>
    <w:p w14:paraId="37F63128"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KZM_IT_BMS_03_Puszka instalacyjna natynkowa </w:t>
      </w:r>
    </w:p>
    <w:p w14:paraId="7AC89FE6"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KZM_IT_BMS_04_Rurka </w:t>
      </w:r>
      <w:proofErr w:type="spellStart"/>
      <w:r w:rsidRPr="00CD0609">
        <w:rPr>
          <w:rFonts w:ascii="HelveticaNeueLT Pro 45 Lt" w:hAnsi="HelveticaNeueLT Pro 45 Lt"/>
          <w:color w:val="485A5A"/>
        </w:rPr>
        <w:t>bezhalogenowa</w:t>
      </w:r>
      <w:proofErr w:type="spellEnd"/>
      <w:r w:rsidRPr="00CD0609">
        <w:rPr>
          <w:rFonts w:ascii="HelveticaNeueLT Pro 45 Lt" w:hAnsi="HelveticaNeueLT Pro 45 Lt"/>
          <w:color w:val="485A5A"/>
        </w:rPr>
        <w:t xml:space="preserve"> sztywna</w:t>
      </w:r>
    </w:p>
    <w:p w14:paraId="7DAB289F"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KZM_IT_BMS_05_Bezhalogenowe opaski zaciskowe typu: CV</w:t>
      </w:r>
    </w:p>
    <w:p w14:paraId="2A425586"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KZM_IT_BMS_06_Kołki rozporowe KW/ KK</w:t>
      </w:r>
    </w:p>
    <w:p w14:paraId="4DD7AF99"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KZM_IT_BMS_07_Kabel Bitt E-BUS-H</w:t>
      </w:r>
    </w:p>
    <w:p w14:paraId="66786A14"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KZM_IT_BMS_08_Puszki instalacyjne S-BOX bezhalogenowe</w:t>
      </w:r>
    </w:p>
    <w:p w14:paraId="348A77E1"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KZM_IT_BMS_09_Przewód </w:t>
      </w:r>
      <w:proofErr w:type="spellStart"/>
      <w:r w:rsidRPr="00CD0609">
        <w:rPr>
          <w:rFonts w:ascii="HelveticaNeueLT Pro 45 Lt" w:hAnsi="HelveticaNeueLT Pro 45 Lt"/>
          <w:color w:val="485A5A"/>
        </w:rPr>
        <w:t>BitLAN</w:t>
      </w:r>
      <w:proofErr w:type="spellEnd"/>
      <w:r w:rsidRPr="00CD0609">
        <w:rPr>
          <w:rFonts w:ascii="HelveticaNeueLT Pro 45 Lt" w:hAnsi="HelveticaNeueLT Pro 45 Lt"/>
          <w:color w:val="485A5A"/>
        </w:rPr>
        <w:t xml:space="preserve"> U/UTP </w:t>
      </w:r>
      <w:proofErr w:type="spellStart"/>
      <w:r w:rsidRPr="00CD0609">
        <w:rPr>
          <w:rFonts w:ascii="HelveticaNeueLT Pro 45 Lt" w:hAnsi="HelveticaNeueLT Pro 45 Lt"/>
          <w:color w:val="485A5A"/>
        </w:rPr>
        <w:t>cat</w:t>
      </w:r>
      <w:proofErr w:type="spellEnd"/>
      <w:r w:rsidRPr="00CD0609">
        <w:rPr>
          <w:rFonts w:ascii="HelveticaNeueLT Pro 45 Lt" w:hAnsi="HelveticaNeueLT Pro 45 Lt"/>
          <w:color w:val="485A5A"/>
        </w:rPr>
        <w:t xml:space="preserve"> 5e</w:t>
      </w:r>
    </w:p>
    <w:p w14:paraId="3F25BAD2"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KZM_IT_BMS_10_Przewód UTP kat 5e - fioletowy</w:t>
      </w:r>
    </w:p>
    <w:p w14:paraId="257CDA17"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KZM_IT_BMS_11_PSS 50N, 63N - transformatory obudowane 230/24V</w:t>
      </w:r>
    </w:p>
    <w:p w14:paraId="41C768FD"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KZM_IT_BMS_12_Sieciowe sterowniki dla urządzeń strefowych</w:t>
      </w:r>
    </w:p>
    <w:p w14:paraId="1A139A70"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KZM_IT_BMS_13_Aparatura modułowa Eaton</w:t>
      </w:r>
    </w:p>
    <w:p w14:paraId="7D187D12"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KZM_IT_BMS_14_Aparatura </w:t>
      </w:r>
      <w:proofErr w:type="spellStart"/>
      <w:r w:rsidRPr="00CD0609">
        <w:rPr>
          <w:rFonts w:ascii="HelveticaNeueLT Pro 45 Lt" w:hAnsi="HelveticaNeueLT Pro 45 Lt"/>
          <w:color w:val="485A5A"/>
          <w:lang w:val="en-US"/>
        </w:rPr>
        <w:t>modułowa</w:t>
      </w:r>
      <w:proofErr w:type="spellEnd"/>
      <w:r w:rsidRPr="00CD0609">
        <w:rPr>
          <w:rFonts w:ascii="HelveticaNeueLT Pro 45 Lt" w:hAnsi="HelveticaNeueLT Pro 45 Lt"/>
          <w:color w:val="485A5A"/>
          <w:lang w:val="en-US"/>
        </w:rPr>
        <w:t xml:space="preserve"> Finder</w:t>
      </w:r>
    </w:p>
    <w:p w14:paraId="2F831932"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KZM_IT_BMS_15_Złącza śrubowe</w:t>
      </w:r>
    </w:p>
    <w:p w14:paraId="536A5E2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KZM_IT_BMS_16_Rura karbowana giętka RKLGHF PC 320N</w:t>
      </w:r>
    </w:p>
    <w:p w14:paraId="32AB6AA5"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KZM_IT_BMS_17_Puszka instalacyjna do ścian pustych PV60K, PV60D </w:t>
      </w:r>
    </w:p>
    <w:p w14:paraId="7526F94E"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KZM_IT_SSP</w:t>
      </w:r>
    </w:p>
    <w:p w14:paraId="73371C78"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KZM_IT_SSP_01_Optyczna Czujka Dymu</w:t>
      </w:r>
    </w:p>
    <w:p w14:paraId="244C209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KZM_IT_SSP_02_Wskaźnik Zadziałania</w:t>
      </w:r>
    </w:p>
    <w:p w14:paraId="178B9B46"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KZM_IT_SSP_03_Ręczny Ostrzegacz Pożarowy</w:t>
      </w:r>
    </w:p>
    <w:p w14:paraId="61D09269"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lastRenderedPageBreak/>
        <w:t>KZM_IT_SSP_04_Sygnalizator Akustyczny</w:t>
      </w:r>
    </w:p>
    <w:p w14:paraId="198DB90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KZM_IT_SSP_05_Moduł Wykonawczo-Sterujący</w:t>
      </w:r>
    </w:p>
    <w:p w14:paraId="6CFF6D05"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KZM_IT_SSP_06_Puszka instalacyjna E90 rozgałęźna</w:t>
      </w:r>
    </w:p>
    <w:p w14:paraId="1E065D38"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KZM_IT_SSP_07_Rura elektryczna karbowana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320N</w:t>
      </w:r>
    </w:p>
    <w:p w14:paraId="7532DF51"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KZM_IT_SSP_08_Rura elektryczna karbowana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750N</w:t>
      </w:r>
    </w:p>
    <w:p w14:paraId="3BAE2C8C"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KZM_IT_SSP_09_Rura elektryczna sztywna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320N</w:t>
      </w:r>
    </w:p>
    <w:p w14:paraId="23EFD618"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KZM_IT_SSP_10_Rura elektryczna sztywna </w:t>
      </w:r>
      <w:proofErr w:type="spellStart"/>
      <w:r w:rsidRPr="00CD0609">
        <w:rPr>
          <w:rFonts w:ascii="HelveticaNeueLT Pro 45 Lt" w:hAnsi="HelveticaNeueLT Pro 45 Lt"/>
          <w:color w:val="485A5A"/>
        </w:rPr>
        <w:t>bezhalog</w:t>
      </w:r>
      <w:proofErr w:type="spellEnd"/>
      <w:r w:rsidRPr="00CD0609">
        <w:rPr>
          <w:rFonts w:ascii="HelveticaNeueLT Pro 45 Lt" w:hAnsi="HelveticaNeueLT Pro 45 Lt"/>
          <w:color w:val="485A5A"/>
        </w:rPr>
        <w:t>. 750N</w:t>
      </w:r>
    </w:p>
    <w:p w14:paraId="42F52B6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KZM_IT_SSP_11_Przewód </w:t>
      </w:r>
      <w:proofErr w:type="spellStart"/>
      <w:r w:rsidRPr="00CD0609">
        <w:rPr>
          <w:rFonts w:ascii="HelveticaNeueLT Pro 45 Lt" w:hAnsi="HelveticaNeueLT Pro 45 Lt"/>
          <w:color w:val="485A5A"/>
        </w:rPr>
        <w:t>YnTKSY</w:t>
      </w:r>
      <w:proofErr w:type="spellEnd"/>
      <w:r w:rsidRPr="00CD0609">
        <w:rPr>
          <w:rFonts w:ascii="HelveticaNeueLT Pro 45 Lt" w:hAnsi="HelveticaNeueLT Pro 45 Lt"/>
          <w:color w:val="485A5A"/>
        </w:rPr>
        <w:t xml:space="preserve"> 1x2x0,8ekw (Pętla sterownicza)</w:t>
      </w:r>
    </w:p>
    <w:p w14:paraId="528E588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KZM_IT_SSP_12_Przewód </w:t>
      </w:r>
      <w:proofErr w:type="spellStart"/>
      <w:r w:rsidRPr="00CD0609">
        <w:rPr>
          <w:rFonts w:ascii="HelveticaNeueLT Pro 45 Lt" w:hAnsi="HelveticaNeueLT Pro 45 Lt"/>
          <w:color w:val="485A5A"/>
        </w:rPr>
        <w:t>HTKSHekw</w:t>
      </w:r>
      <w:proofErr w:type="spellEnd"/>
      <w:r w:rsidRPr="00CD0609">
        <w:rPr>
          <w:rFonts w:ascii="HelveticaNeueLT Pro 45 Lt" w:hAnsi="HelveticaNeueLT Pro 45 Lt"/>
          <w:color w:val="485A5A"/>
        </w:rPr>
        <w:t xml:space="preserve"> (Pętla sterownicza)</w:t>
      </w:r>
    </w:p>
    <w:p w14:paraId="39E7B5B2"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KZM_IT_SSP_13_Przewód </w:t>
      </w:r>
      <w:proofErr w:type="spellStart"/>
      <w:r w:rsidRPr="00CD0609">
        <w:rPr>
          <w:rFonts w:ascii="HelveticaNeueLT Pro 45 Lt" w:hAnsi="HelveticaNeueLT Pro 45 Lt"/>
          <w:color w:val="485A5A"/>
        </w:rPr>
        <w:t>HDGs</w:t>
      </w:r>
      <w:proofErr w:type="spellEnd"/>
      <w:r w:rsidRPr="00CD0609">
        <w:rPr>
          <w:rFonts w:ascii="HelveticaNeueLT Pro 45 Lt" w:hAnsi="HelveticaNeueLT Pro 45 Lt"/>
          <w:color w:val="485A5A"/>
        </w:rPr>
        <w:t xml:space="preserve"> (Pętla dozorowa)</w:t>
      </w:r>
    </w:p>
    <w:p w14:paraId="09324868"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 xml:space="preserve">KZM_IT_SSP_14_Uchwyt </w:t>
      </w:r>
      <w:proofErr w:type="spellStart"/>
      <w:r w:rsidRPr="00CD0609">
        <w:rPr>
          <w:rFonts w:ascii="HelveticaNeueLT Pro 45 Lt" w:hAnsi="HelveticaNeueLT Pro 45 Lt"/>
          <w:color w:val="485A5A"/>
          <w:lang w:val="en-US"/>
        </w:rPr>
        <w:t>kabla</w:t>
      </w:r>
      <w:proofErr w:type="spellEnd"/>
      <w:r w:rsidRPr="00CD0609">
        <w:rPr>
          <w:rFonts w:ascii="HelveticaNeueLT Pro 45 Lt" w:hAnsi="HelveticaNeueLT Pro 45 Lt"/>
          <w:color w:val="485A5A"/>
          <w:lang w:val="en-US"/>
        </w:rPr>
        <w:t xml:space="preserve"> UDF, UEF</w:t>
      </w:r>
    </w:p>
    <w:p w14:paraId="69106FFB"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KZM_IT_SSP_15_Kotwa rozprężna</w:t>
      </w:r>
    </w:p>
    <w:p w14:paraId="36A4E4D9"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KZM_IT_SSP_16_Złączki Wago</w:t>
      </w:r>
    </w:p>
    <w:p w14:paraId="6EEC2B8D"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KZM_IT_SSP_17_Masa Promat/Hilti</w:t>
      </w:r>
    </w:p>
    <w:p w14:paraId="754FAE70"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KZM_IT_SSWIN</w:t>
      </w:r>
    </w:p>
    <w:p w14:paraId="0CE4066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KZM_IT_SSWIN_01_Centrala alarmowa</w:t>
      </w:r>
    </w:p>
    <w:p w14:paraId="22D5B5A5"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KZM_IT_SSWIN_02_Klawiatura do systemu (Manipulator)</w:t>
      </w:r>
    </w:p>
    <w:p w14:paraId="7BA63ED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KZM_IT_SSWIN_03_Czujnik </w:t>
      </w:r>
      <w:proofErr w:type="spellStart"/>
      <w:r w:rsidRPr="00CD0609">
        <w:rPr>
          <w:rFonts w:ascii="HelveticaNeueLT Pro 45 Lt" w:hAnsi="HelveticaNeueLT Pro 45 Lt"/>
          <w:color w:val="485A5A"/>
        </w:rPr>
        <w:t>PIR+stłuczeniówka</w:t>
      </w:r>
      <w:proofErr w:type="spellEnd"/>
    </w:p>
    <w:p w14:paraId="33C51439"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KZM_IT_SSWIN_04_Czujka wibracyjna i magnetyczna</w:t>
      </w:r>
    </w:p>
    <w:p w14:paraId="2AA59404"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KZM_IT_SSWIN_05_Przycisk napadowy w technologii stałoprądowej</w:t>
      </w:r>
    </w:p>
    <w:p w14:paraId="2D2C37F8"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KZM_IT_SSWIN_06_Sygnalizator zewnętrzny</w:t>
      </w:r>
    </w:p>
    <w:p w14:paraId="146BE8C2"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KZM_IT_SSWIN_07_Sygnalizator wewnętrzny</w:t>
      </w:r>
    </w:p>
    <w:p w14:paraId="0ACD0EC8" w14:textId="77777777" w:rsidR="00AD5F33" w:rsidRPr="00CD0609" w:rsidRDefault="00AD5F33" w:rsidP="00AD5F33">
      <w:pPr>
        <w:pStyle w:val="Akapitzlist"/>
        <w:numPr>
          <w:ilvl w:val="1"/>
          <w:numId w:val="9"/>
        </w:numPr>
        <w:rPr>
          <w:rFonts w:ascii="HelveticaNeueLT Pro 45 Lt" w:hAnsi="HelveticaNeueLT Pro 45 Lt"/>
          <w:color w:val="485A5A"/>
          <w:lang w:val="en-US"/>
        </w:rPr>
      </w:pPr>
      <w:r w:rsidRPr="00CD0609">
        <w:rPr>
          <w:rFonts w:ascii="HelveticaNeueLT Pro 45 Lt" w:hAnsi="HelveticaNeueLT Pro 45 Lt"/>
          <w:color w:val="485A5A"/>
          <w:lang w:val="en-US"/>
        </w:rPr>
        <w:t>KZM_IT_SSWIN_08_Transformator TRP 40VA</w:t>
      </w:r>
    </w:p>
    <w:p w14:paraId="77BCB9E3"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KZM_IT_SSWIN_09_Akumulator serii BP w technologii AGM</w:t>
      </w:r>
    </w:p>
    <w:p w14:paraId="1E343240" w14:textId="77777777" w:rsidR="00AD5F33" w:rsidRPr="00CD0609" w:rsidRDefault="00AD5F33" w:rsidP="00AD5F33">
      <w:pPr>
        <w:pStyle w:val="Akapitzlist"/>
        <w:numPr>
          <w:ilvl w:val="0"/>
          <w:numId w:val="9"/>
        </w:numPr>
        <w:rPr>
          <w:rFonts w:ascii="HelveticaNeueLT Pro 45 Lt" w:hAnsi="HelveticaNeueLT Pro 45 Lt"/>
          <w:color w:val="485A5A"/>
        </w:rPr>
      </w:pPr>
      <w:r w:rsidRPr="00CD0609">
        <w:rPr>
          <w:rFonts w:ascii="HelveticaNeueLT Pro 45 Lt" w:hAnsi="HelveticaNeueLT Pro 45 Lt"/>
          <w:color w:val="485A5A"/>
        </w:rPr>
        <w:t>KZM_IT_ODD</w:t>
      </w:r>
    </w:p>
    <w:p w14:paraId="53789398"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KZM_IT_ODD_01_Centrala oddymiania</w:t>
      </w:r>
    </w:p>
    <w:p w14:paraId="53C31FF6"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KZM_IT_ODD_02_Napedy drzwiowe</w:t>
      </w:r>
    </w:p>
    <w:p w14:paraId="7FADEFDD" w14:textId="77777777" w:rsidR="00AD5F33" w:rsidRPr="00CD0609" w:rsidRDefault="00AD5F33" w:rsidP="00AD5F33">
      <w:pPr>
        <w:pStyle w:val="Akapitzlist"/>
        <w:numPr>
          <w:ilvl w:val="1"/>
          <w:numId w:val="9"/>
        </w:numPr>
        <w:rPr>
          <w:rFonts w:ascii="HelveticaNeueLT Pro 45 Lt" w:hAnsi="HelveticaNeueLT Pro 45 Lt"/>
          <w:color w:val="485A5A"/>
        </w:rPr>
      </w:pPr>
      <w:r w:rsidRPr="00CD0609">
        <w:rPr>
          <w:rFonts w:ascii="HelveticaNeueLT Pro 45 Lt" w:hAnsi="HelveticaNeueLT Pro 45 Lt"/>
          <w:color w:val="485A5A"/>
        </w:rPr>
        <w:t xml:space="preserve">KZM_IT_ODD_03_Przycisk oddymiania </w:t>
      </w:r>
    </w:p>
    <w:p w14:paraId="78277459" w14:textId="441AD276" w:rsidR="006A07A6" w:rsidRDefault="006A07A6" w:rsidP="00AD5F33">
      <w:pPr>
        <w:rPr>
          <w:rFonts w:ascii="HelveticaNeueLT Pro 45 Lt" w:hAnsi="HelveticaNeueLT Pro 45 Lt"/>
          <w:color w:val="485A5A"/>
        </w:rPr>
      </w:pPr>
    </w:p>
    <w:p w14:paraId="5408E044" w14:textId="73908404" w:rsidR="001440DA" w:rsidRDefault="001440DA" w:rsidP="00AD5F33">
      <w:pPr>
        <w:rPr>
          <w:rFonts w:ascii="HelveticaNeueLT Pro 45 Lt" w:hAnsi="HelveticaNeueLT Pro 45 Lt"/>
          <w:color w:val="485A5A"/>
        </w:rPr>
      </w:pPr>
    </w:p>
    <w:p w14:paraId="212D2D00" w14:textId="5D24146B" w:rsidR="001440DA" w:rsidRDefault="001440DA" w:rsidP="00AD5F33">
      <w:pPr>
        <w:rPr>
          <w:rFonts w:ascii="HelveticaNeueLT Pro 45 Lt" w:hAnsi="HelveticaNeueLT Pro 45 Lt"/>
          <w:color w:val="485A5A"/>
        </w:rPr>
      </w:pPr>
    </w:p>
    <w:p w14:paraId="4C302848" w14:textId="6E864312" w:rsidR="001440DA" w:rsidRDefault="001440DA" w:rsidP="00AD5F33">
      <w:pPr>
        <w:rPr>
          <w:rFonts w:ascii="HelveticaNeueLT Pro 45 Lt" w:hAnsi="HelveticaNeueLT Pro 45 Lt"/>
          <w:color w:val="485A5A"/>
        </w:rPr>
      </w:pPr>
    </w:p>
    <w:p w14:paraId="2FC7FF7A" w14:textId="26A0C191" w:rsidR="001440DA" w:rsidRDefault="001440DA" w:rsidP="00AD5F33">
      <w:pPr>
        <w:rPr>
          <w:rFonts w:ascii="HelveticaNeueLT Pro 45 Lt" w:hAnsi="HelveticaNeueLT Pro 45 Lt"/>
          <w:color w:val="485A5A"/>
        </w:rPr>
      </w:pPr>
    </w:p>
    <w:p w14:paraId="002E8DC7" w14:textId="1501C451" w:rsidR="001440DA" w:rsidRDefault="001440DA" w:rsidP="00AD5F33">
      <w:pPr>
        <w:rPr>
          <w:rFonts w:ascii="HelveticaNeueLT Pro 45 Lt" w:hAnsi="HelveticaNeueLT Pro 45 Lt"/>
          <w:color w:val="485A5A"/>
        </w:rPr>
      </w:pPr>
    </w:p>
    <w:p w14:paraId="7FD513AB" w14:textId="2C6070D4" w:rsidR="001440DA" w:rsidRDefault="001440DA" w:rsidP="00AD5F33">
      <w:pPr>
        <w:rPr>
          <w:rFonts w:ascii="HelveticaNeueLT Pro 45 Lt" w:hAnsi="HelveticaNeueLT Pro 45 Lt"/>
          <w:color w:val="485A5A"/>
        </w:rPr>
      </w:pPr>
    </w:p>
    <w:p w14:paraId="0AD53BAD" w14:textId="315F1A57" w:rsidR="001440DA" w:rsidRDefault="001440DA" w:rsidP="00AD5F33">
      <w:pPr>
        <w:rPr>
          <w:rFonts w:ascii="HelveticaNeueLT Pro 45 Lt" w:hAnsi="HelveticaNeueLT Pro 45 Lt"/>
          <w:color w:val="485A5A"/>
        </w:rPr>
      </w:pPr>
    </w:p>
    <w:p w14:paraId="288241D1" w14:textId="2823A9F9" w:rsidR="001440DA" w:rsidRDefault="001440DA" w:rsidP="00AD5F33">
      <w:pPr>
        <w:rPr>
          <w:rFonts w:ascii="HelveticaNeueLT Pro 45 Lt" w:hAnsi="HelveticaNeueLT Pro 45 Lt"/>
          <w:color w:val="485A5A"/>
        </w:rPr>
      </w:pPr>
    </w:p>
    <w:p w14:paraId="7B3C6E06" w14:textId="5855E1B3" w:rsidR="001440DA" w:rsidRDefault="001440DA" w:rsidP="00AD5F33">
      <w:pPr>
        <w:rPr>
          <w:rFonts w:ascii="HelveticaNeueLT Pro 45 Lt" w:hAnsi="HelveticaNeueLT Pro 45 Lt"/>
          <w:color w:val="485A5A"/>
        </w:rPr>
      </w:pPr>
    </w:p>
    <w:p w14:paraId="71C0843D" w14:textId="019E0DCD" w:rsidR="001440DA" w:rsidRDefault="001440DA" w:rsidP="00AD5F33">
      <w:pPr>
        <w:rPr>
          <w:rFonts w:ascii="HelveticaNeueLT Pro 45 Lt" w:hAnsi="HelveticaNeueLT Pro 45 Lt"/>
          <w:color w:val="485A5A"/>
        </w:rPr>
      </w:pPr>
    </w:p>
    <w:p w14:paraId="27842BD8" w14:textId="1492C40E" w:rsidR="001440DA" w:rsidRDefault="001440DA" w:rsidP="00AD5F33">
      <w:pPr>
        <w:rPr>
          <w:rFonts w:ascii="HelveticaNeueLT Pro 45 Lt" w:hAnsi="HelveticaNeueLT Pro 45 Lt"/>
          <w:color w:val="485A5A"/>
        </w:rPr>
      </w:pPr>
    </w:p>
    <w:p w14:paraId="5D78101C" w14:textId="620EDB26" w:rsidR="001440DA" w:rsidRDefault="001440DA" w:rsidP="00AD5F33">
      <w:pPr>
        <w:rPr>
          <w:rFonts w:ascii="HelveticaNeueLT Pro 45 Lt" w:hAnsi="HelveticaNeueLT Pro 45 Lt"/>
          <w:color w:val="485A5A"/>
        </w:rPr>
      </w:pPr>
    </w:p>
    <w:p w14:paraId="6EFA2235" w14:textId="0CFF508E" w:rsidR="001440DA" w:rsidRDefault="001440DA" w:rsidP="00AD5F33">
      <w:pPr>
        <w:rPr>
          <w:rFonts w:ascii="HelveticaNeueLT Pro 45 Lt" w:hAnsi="HelveticaNeueLT Pro 45 Lt"/>
          <w:color w:val="485A5A"/>
        </w:rPr>
      </w:pPr>
    </w:p>
    <w:p w14:paraId="39C21075" w14:textId="64FE2D2C" w:rsidR="001440DA" w:rsidRDefault="001440DA" w:rsidP="00AD5F33">
      <w:pPr>
        <w:rPr>
          <w:rFonts w:ascii="HelveticaNeueLT Pro 45 Lt" w:hAnsi="HelveticaNeueLT Pro 45 Lt"/>
          <w:color w:val="485A5A"/>
        </w:rPr>
      </w:pPr>
    </w:p>
    <w:p w14:paraId="0617D491" w14:textId="5B428183" w:rsidR="001440DA" w:rsidRDefault="001440DA" w:rsidP="00AD5F33">
      <w:pPr>
        <w:rPr>
          <w:rFonts w:ascii="HelveticaNeueLT Pro 45 Lt" w:hAnsi="HelveticaNeueLT Pro 45 Lt"/>
          <w:color w:val="485A5A"/>
        </w:rPr>
      </w:pPr>
    </w:p>
    <w:p w14:paraId="216F5955" w14:textId="47C2C415" w:rsidR="001440DA" w:rsidRDefault="001440DA" w:rsidP="00AD5F33">
      <w:pPr>
        <w:rPr>
          <w:rFonts w:ascii="HelveticaNeueLT Pro 45 Lt" w:hAnsi="HelveticaNeueLT Pro 45 Lt"/>
          <w:color w:val="485A5A"/>
        </w:rPr>
      </w:pPr>
    </w:p>
    <w:p w14:paraId="15E927EF" w14:textId="2CADA82F" w:rsidR="001440DA" w:rsidRDefault="001440DA" w:rsidP="00AD5F33">
      <w:pPr>
        <w:rPr>
          <w:rFonts w:ascii="HelveticaNeueLT Pro 45 Lt" w:hAnsi="HelveticaNeueLT Pro 45 Lt"/>
          <w:color w:val="485A5A"/>
        </w:rPr>
      </w:pPr>
    </w:p>
    <w:p w14:paraId="1D19DAEF" w14:textId="03F0BDB9" w:rsidR="001440DA" w:rsidRDefault="001440DA" w:rsidP="00AD5F33">
      <w:pPr>
        <w:rPr>
          <w:rFonts w:ascii="HelveticaNeueLT Pro 45 Lt" w:hAnsi="HelveticaNeueLT Pro 45 Lt"/>
          <w:color w:val="485A5A"/>
        </w:rPr>
      </w:pPr>
    </w:p>
    <w:p w14:paraId="45AB0CD7" w14:textId="4E187B82" w:rsidR="001440DA" w:rsidRDefault="001440DA" w:rsidP="00AD5F33">
      <w:pPr>
        <w:rPr>
          <w:rFonts w:ascii="HelveticaNeueLT Pro 45 Lt" w:hAnsi="HelveticaNeueLT Pro 45 Lt"/>
          <w:color w:val="485A5A"/>
        </w:rPr>
      </w:pPr>
    </w:p>
    <w:p w14:paraId="1C46F72E" w14:textId="69856817" w:rsidR="001440DA" w:rsidRDefault="001440DA" w:rsidP="00AD5F33">
      <w:pPr>
        <w:rPr>
          <w:rFonts w:ascii="HelveticaNeueLT Pro 45 Lt" w:hAnsi="HelveticaNeueLT Pro 45 Lt"/>
          <w:color w:val="485A5A"/>
        </w:rPr>
      </w:pPr>
    </w:p>
    <w:p w14:paraId="3DF72607" w14:textId="4D7AB50E" w:rsidR="001440DA" w:rsidRDefault="001440DA" w:rsidP="00AD5F33">
      <w:pPr>
        <w:rPr>
          <w:rFonts w:ascii="HelveticaNeueLT Pro 45 Lt" w:hAnsi="HelveticaNeueLT Pro 45 Lt"/>
          <w:color w:val="485A5A"/>
        </w:rPr>
      </w:pPr>
    </w:p>
    <w:p w14:paraId="7780C41B" w14:textId="21F040D6" w:rsidR="001440DA" w:rsidRDefault="001440DA" w:rsidP="00AD5F33">
      <w:pPr>
        <w:rPr>
          <w:rFonts w:ascii="HelveticaNeueLT Pro 45 Lt" w:hAnsi="HelveticaNeueLT Pro 45 Lt"/>
          <w:color w:val="485A5A"/>
        </w:rPr>
      </w:pPr>
    </w:p>
    <w:p w14:paraId="18F4237E" w14:textId="690252C4" w:rsidR="001440DA" w:rsidRDefault="001440DA" w:rsidP="00AD5F33">
      <w:pPr>
        <w:rPr>
          <w:rFonts w:ascii="HelveticaNeueLT Pro 45 Lt" w:hAnsi="HelveticaNeueLT Pro 45 Lt"/>
          <w:color w:val="485A5A"/>
        </w:rPr>
      </w:pPr>
    </w:p>
    <w:p w14:paraId="192E19AC" w14:textId="189BA79D" w:rsidR="001440DA" w:rsidRDefault="001440DA" w:rsidP="00AD5F33">
      <w:pPr>
        <w:rPr>
          <w:rFonts w:ascii="HelveticaNeueLT Pro 45 Lt" w:hAnsi="HelveticaNeueLT Pro 45 Lt"/>
          <w:color w:val="485A5A"/>
        </w:rPr>
      </w:pPr>
    </w:p>
    <w:p w14:paraId="308B800D" w14:textId="60F55C4C" w:rsidR="001440DA" w:rsidRPr="00E47926" w:rsidRDefault="00B13175" w:rsidP="000536EB">
      <w:pPr>
        <w:pStyle w:val="Nagwek1"/>
        <w:numPr>
          <w:ilvl w:val="0"/>
          <w:numId w:val="16"/>
        </w:numPr>
        <w:pBdr>
          <w:top w:val="none" w:sz="0" w:space="0" w:color="auto"/>
        </w:pBdr>
        <w:tabs>
          <w:tab w:val="left" w:pos="600"/>
        </w:tabs>
        <w:rPr>
          <w:rFonts w:ascii="HelveticaNeueLT Pro 65 Md" w:hAnsi="HelveticaNeueLT Pro 65 Md"/>
          <w:b w:val="0"/>
          <w:bCs w:val="0"/>
          <w:color w:val="C7162B"/>
          <w:kern w:val="0"/>
          <w:sz w:val="34"/>
          <w:szCs w:val="34"/>
          <w:lang w:eastAsia="en-GB"/>
        </w:rPr>
      </w:pPr>
      <w:bookmarkStart w:id="53" w:name="_Toc133521311"/>
      <w:r>
        <w:rPr>
          <w:rFonts w:ascii="HelveticaNeueLT Pro 65 Md" w:hAnsi="HelveticaNeueLT Pro 65 Md"/>
          <w:b w:val="0"/>
          <w:bCs w:val="0"/>
          <w:color w:val="C7162B"/>
          <w:kern w:val="0"/>
          <w:sz w:val="34"/>
          <w:szCs w:val="34"/>
          <w:lang w:eastAsia="en-GB"/>
        </w:rPr>
        <w:lastRenderedPageBreak/>
        <w:t xml:space="preserve">SPIS </w:t>
      </w:r>
      <w:r w:rsidR="001440DA">
        <w:rPr>
          <w:rFonts w:ascii="HelveticaNeueLT Pro 65 Md" w:hAnsi="HelveticaNeueLT Pro 65 Md"/>
          <w:b w:val="0"/>
          <w:bCs w:val="0"/>
          <w:color w:val="C7162B"/>
          <w:kern w:val="0"/>
          <w:sz w:val="34"/>
          <w:szCs w:val="34"/>
          <w:lang w:eastAsia="en-GB"/>
        </w:rPr>
        <w:t>ZAŁĄCZNIK</w:t>
      </w:r>
      <w:r>
        <w:rPr>
          <w:rFonts w:ascii="HelveticaNeueLT Pro 65 Md" w:hAnsi="HelveticaNeueLT Pro 65 Md"/>
          <w:b w:val="0"/>
          <w:bCs w:val="0"/>
          <w:color w:val="C7162B"/>
          <w:kern w:val="0"/>
          <w:sz w:val="34"/>
          <w:szCs w:val="34"/>
          <w:lang w:eastAsia="en-GB"/>
        </w:rPr>
        <w:t>ÓW</w:t>
      </w:r>
      <w:bookmarkEnd w:id="53"/>
    </w:p>
    <w:p w14:paraId="2679FA7E" w14:textId="75A42F9A" w:rsidR="001440DA" w:rsidRDefault="001440DA" w:rsidP="00AD5F33">
      <w:pPr>
        <w:rPr>
          <w:rFonts w:ascii="HelveticaNeueLT Pro 45 Lt" w:hAnsi="HelveticaNeueLT Pro 45 Lt"/>
          <w:color w:val="485A5A"/>
        </w:rPr>
      </w:pPr>
    </w:p>
    <w:p w14:paraId="6904033B" w14:textId="77777777" w:rsidR="00DB2C9D" w:rsidRDefault="00DB2C9D" w:rsidP="00DB2C9D">
      <w:pPr>
        <w:pStyle w:val="Bezodstpw"/>
        <w:spacing w:line="360" w:lineRule="auto"/>
        <w:rPr>
          <w:rFonts w:ascii="HelveticaNeueLT Pro 45 Lt" w:eastAsiaTheme="minorHAnsi" w:hAnsi="HelveticaNeueLT Pro 45 Lt" w:cstheme="minorBidi"/>
          <w:color w:val="485A5A"/>
          <w:sz w:val="24"/>
          <w:szCs w:val="24"/>
          <w:lang w:eastAsia="en-US"/>
        </w:rPr>
      </w:pPr>
      <w:r w:rsidRPr="00816897">
        <w:rPr>
          <w:rFonts w:ascii="HelveticaNeueLT Pro 45 Lt" w:eastAsiaTheme="minorHAnsi" w:hAnsi="HelveticaNeueLT Pro 45 Lt" w:cstheme="minorBidi"/>
          <w:color w:val="485A5A"/>
          <w:sz w:val="24"/>
          <w:szCs w:val="24"/>
          <w:lang w:eastAsia="en-US"/>
        </w:rPr>
        <w:t xml:space="preserve">Załącznik nr 1 </w:t>
      </w:r>
      <w:r w:rsidRPr="00181ADB">
        <w:rPr>
          <w:rFonts w:ascii="HelveticaNeueLT Pro 45 Lt" w:eastAsiaTheme="minorHAnsi" w:hAnsi="HelveticaNeueLT Pro 45 Lt" w:cstheme="minorBidi"/>
          <w:color w:val="485A5A"/>
          <w:sz w:val="24"/>
          <w:szCs w:val="24"/>
          <w:lang w:eastAsia="en-US"/>
        </w:rPr>
        <w:t>– Wzór Karty Zatwierdzenia Materiału</w:t>
      </w:r>
    </w:p>
    <w:p w14:paraId="6DDD870F" w14:textId="12561E17" w:rsidR="00DB2C9D" w:rsidRPr="003B75AC" w:rsidRDefault="00DB2C9D" w:rsidP="00B13175">
      <w:pPr>
        <w:pStyle w:val="Bezodstpw"/>
        <w:spacing w:line="360" w:lineRule="auto"/>
        <w:rPr>
          <w:rFonts w:ascii="HelveticaNeueLT Pro 45 Lt" w:eastAsiaTheme="minorHAnsi" w:hAnsi="HelveticaNeueLT Pro 45 Lt" w:cstheme="minorBidi"/>
          <w:color w:val="485A5A"/>
          <w:sz w:val="24"/>
          <w:szCs w:val="24"/>
          <w:highlight w:val="yellow"/>
          <w:lang w:eastAsia="en-US"/>
        </w:rPr>
      </w:pPr>
      <w:r w:rsidRPr="00816897">
        <w:rPr>
          <w:rFonts w:ascii="HelveticaNeueLT Pro 45 Lt" w:eastAsiaTheme="minorHAnsi" w:hAnsi="HelveticaNeueLT Pro 45 Lt" w:cstheme="minorBidi"/>
          <w:color w:val="485A5A"/>
          <w:sz w:val="24"/>
          <w:szCs w:val="24"/>
          <w:lang w:eastAsia="en-US"/>
        </w:rPr>
        <w:t>Załącznik nr 1</w:t>
      </w:r>
      <w:r>
        <w:rPr>
          <w:rFonts w:ascii="HelveticaNeueLT Pro 45 Lt" w:eastAsiaTheme="minorHAnsi" w:hAnsi="HelveticaNeueLT Pro 45 Lt" w:cstheme="minorBidi"/>
          <w:color w:val="485A5A"/>
          <w:sz w:val="24"/>
          <w:szCs w:val="24"/>
          <w:lang w:eastAsia="en-US"/>
        </w:rPr>
        <w:t>a</w:t>
      </w:r>
      <w:r w:rsidRPr="00816897">
        <w:rPr>
          <w:rFonts w:ascii="HelveticaNeueLT Pro 45 Lt" w:eastAsiaTheme="minorHAnsi" w:hAnsi="HelveticaNeueLT Pro 45 Lt" w:cstheme="minorBidi"/>
          <w:color w:val="485A5A"/>
          <w:sz w:val="24"/>
          <w:szCs w:val="24"/>
          <w:lang w:eastAsia="en-US"/>
        </w:rPr>
        <w:t xml:space="preserve"> </w:t>
      </w:r>
      <w:r w:rsidRPr="00181ADB">
        <w:rPr>
          <w:rFonts w:ascii="HelveticaNeueLT Pro 45 Lt" w:eastAsiaTheme="minorHAnsi" w:hAnsi="HelveticaNeueLT Pro 45 Lt" w:cstheme="minorBidi"/>
          <w:color w:val="485A5A"/>
          <w:sz w:val="24"/>
          <w:szCs w:val="24"/>
          <w:lang w:eastAsia="en-US"/>
        </w:rPr>
        <w:t>– Wzór Karty Zatwierdzenia Materiału</w:t>
      </w:r>
      <w:r>
        <w:rPr>
          <w:rFonts w:ascii="HelveticaNeueLT Pro 45 Lt" w:eastAsiaTheme="minorHAnsi" w:hAnsi="HelveticaNeueLT Pro 45 Lt" w:cstheme="minorBidi"/>
          <w:color w:val="485A5A"/>
          <w:sz w:val="24"/>
          <w:szCs w:val="24"/>
          <w:lang w:eastAsia="en-US"/>
        </w:rPr>
        <w:t xml:space="preserve"> – Instrukcja wypełniania</w:t>
      </w:r>
    </w:p>
    <w:p w14:paraId="7CA31571" w14:textId="4CC0CEE1" w:rsidR="00AB0EAA" w:rsidRPr="00D82747" w:rsidRDefault="00AB0EAA" w:rsidP="00AB0EAA">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45 Lt" w:eastAsiaTheme="minorHAnsi" w:hAnsi="HelveticaNeueLT Pro 45 Lt" w:cstheme="minorBidi"/>
          <w:color w:val="485A5A"/>
          <w:sz w:val="24"/>
          <w:szCs w:val="24"/>
          <w:lang w:eastAsia="en-US"/>
        </w:rPr>
        <w:t xml:space="preserve">Załącznik nr </w:t>
      </w:r>
      <w:r>
        <w:rPr>
          <w:rFonts w:ascii="HelveticaNeueLT Pro 45 Lt" w:eastAsiaTheme="minorHAnsi" w:hAnsi="HelveticaNeueLT Pro 45 Lt" w:cstheme="minorBidi"/>
          <w:color w:val="485A5A"/>
          <w:sz w:val="24"/>
          <w:szCs w:val="24"/>
          <w:lang w:eastAsia="en-US"/>
        </w:rPr>
        <w:t>2a</w:t>
      </w:r>
      <w:r w:rsidRPr="00D82747">
        <w:rPr>
          <w:rFonts w:ascii="HelveticaNeueLT Pro 45 Lt" w:eastAsiaTheme="minorHAnsi" w:hAnsi="HelveticaNeueLT Pro 45 Lt" w:cstheme="minorBidi"/>
          <w:color w:val="485A5A"/>
          <w:sz w:val="24"/>
          <w:szCs w:val="24"/>
          <w:lang w:eastAsia="en-US"/>
        </w:rPr>
        <w:t xml:space="preserve"> – Zestawienie Kart Zatwierdzenia Materiałów - Branża </w:t>
      </w:r>
      <w:r>
        <w:rPr>
          <w:rFonts w:ascii="HelveticaNeueLT Pro 45 Lt" w:eastAsiaTheme="minorHAnsi" w:hAnsi="HelveticaNeueLT Pro 45 Lt" w:cstheme="minorBidi"/>
          <w:color w:val="485A5A"/>
          <w:sz w:val="24"/>
          <w:szCs w:val="24"/>
          <w:lang w:eastAsia="en-US"/>
        </w:rPr>
        <w:t>Budowlana</w:t>
      </w:r>
    </w:p>
    <w:p w14:paraId="2AA29B3E" w14:textId="249D72CA" w:rsidR="00D91378" w:rsidRPr="00D82747" w:rsidRDefault="00D91378" w:rsidP="00D91378">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45 Lt" w:eastAsiaTheme="minorHAnsi" w:hAnsi="HelveticaNeueLT Pro 45 Lt" w:cstheme="minorBidi"/>
          <w:color w:val="485A5A"/>
          <w:sz w:val="24"/>
          <w:szCs w:val="24"/>
          <w:lang w:eastAsia="en-US"/>
        </w:rPr>
        <w:t xml:space="preserve">Załącznik nr </w:t>
      </w:r>
      <w:r w:rsidR="00AB0EAA">
        <w:rPr>
          <w:rFonts w:ascii="HelveticaNeueLT Pro 45 Lt" w:eastAsiaTheme="minorHAnsi" w:hAnsi="HelveticaNeueLT Pro 45 Lt" w:cstheme="minorBidi"/>
          <w:color w:val="485A5A"/>
          <w:sz w:val="24"/>
          <w:szCs w:val="24"/>
          <w:lang w:eastAsia="en-US"/>
        </w:rPr>
        <w:t>2</w:t>
      </w:r>
      <w:r>
        <w:rPr>
          <w:rFonts w:ascii="HelveticaNeueLT Pro 45 Lt" w:eastAsiaTheme="minorHAnsi" w:hAnsi="HelveticaNeueLT Pro 45 Lt" w:cstheme="minorBidi"/>
          <w:color w:val="485A5A"/>
          <w:sz w:val="24"/>
          <w:szCs w:val="24"/>
          <w:lang w:eastAsia="en-US"/>
        </w:rPr>
        <w:t>b</w:t>
      </w:r>
      <w:r w:rsidRPr="00D82747">
        <w:rPr>
          <w:rFonts w:ascii="HelveticaNeueLT Pro 45 Lt" w:eastAsiaTheme="minorHAnsi" w:hAnsi="HelveticaNeueLT Pro 45 Lt" w:cstheme="minorBidi"/>
          <w:color w:val="485A5A"/>
          <w:sz w:val="24"/>
          <w:szCs w:val="24"/>
          <w:lang w:eastAsia="en-US"/>
        </w:rPr>
        <w:t xml:space="preserve"> – Zestawienie Kart Zatwierdzenia Materiałów - Branża </w:t>
      </w:r>
      <w:r>
        <w:rPr>
          <w:rFonts w:ascii="HelveticaNeueLT Pro 45 Lt" w:eastAsiaTheme="minorHAnsi" w:hAnsi="HelveticaNeueLT Pro 45 Lt" w:cstheme="minorBidi"/>
          <w:color w:val="485A5A"/>
          <w:sz w:val="24"/>
          <w:szCs w:val="24"/>
          <w:lang w:eastAsia="en-US"/>
        </w:rPr>
        <w:t>Sanitarna</w:t>
      </w:r>
    </w:p>
    <w:p w14:paraId="3B2A7443" w14:textId="6961B58D" w:rsidR="00D91378" w:rsidRPr="00D82747" w:rsidRDefault="00D91378" w:rsidP="00D91378">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45 Lt" w:eastAsiaTheme="minorHAnsi" w:hAnsi="HelveticaNeueLT Pro 45 Lt" w:cstheme="minorBidi"/>
          <w:color w:val="485A5A"/>
          <w:sz w:val="24"/>
          <w:szCs w:val="24"/>
          <w:lang w:eastAsia="en-US"/>
        </w:rPr>
        <w:t xml:space="preserve">Załącznik nr </w:t>
      </w:r>
      <w:r w:rsidR="00AB0EAA">
        <w:rPr>
          <w:rFonts w:ascii="HelveticaNeueLT Pro 45 Lt" w:eastAsiaTheme="minorHAnsi" w:hAnsi="HelveticaNeueLT Pro 45 Lt" w:cstheme="minorBidi"/>
          <w:color w:val="485A5A"/>
          <w:sz w:val="24"/>
          <w:szCs w:val="24"/>
          <w:lang w:eastAsia="en-US"/>
        </w:rPr>
        <w:t>2</w:t>
      </w:r>
      <w:r>
        <w:rPr>
          <w:rFonts w:ascii="HelveticaNeueLT Pro 45 Lt" w:eastAsiaTheme="minorHAnsi" w:hAnsi="HelveticaNeueLT Pro 45 Lt" w:cstheme="minorBidi"/>
          <w:color w:val="485A5A"/>
          <w:sz w:val="24"/>
          <w:szCs w:val="24"/>
          <w:lang w:eastAsia="en-US"/>
        </w:rPr>
        <w:t>c</w:t>
      </w:r>
      <w:r w:rsidRPr="00D82747">
        <w:rPr>
          <w:rFonts w:ascii="HelveticaNeueLT Pro 45 Lt" w:eastAsiaTheme="minorHAnsi" w:hAnsi="HelveticaNeueLT Pro 45 Lt" w:cstheme="minorBidi"/>
          <w:color w:val="485A5A"/>
          <w:sz w:val="24"/>
          <w:szCs w:val="24"/>
          <w:lang w:eastAsia="en-US"/>
        </w:rPr>
        <w:t xml:space="preserve"> – Zestawienie Kart Zatwierdzenia Materiałów - Branża </w:t>
      </w:r>
      <w:r>
        <w:rPr>
          <w:rFonts w:ascii="HelveticaNeueLT Pro 45 Lt" w:eastAsiaTheme="minorHAnsi" w:hAnsi="HelveticaNeueLT Pro 45 Lt" w:cstheme="minorBidi"/>
          <w:color w:val="485A5A"/>
          <w:sz w:val="24"/>
          <w:szCs w:val="24"/>
          <w:lang w:eastAsia="en-US"/>
        </w:rPr>
        <w:t>Elektryczna</w:t>
      </w:r>
    </w:p>
    <w:p w14:paraId="66BB06E7" w14:textId="714B9214" w:rsidR="00D91378" w:rsidRPr="00D82747" w:rsidRDefault="00D91378" w:rsidP="00D91378">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45 Lt" w:eastAsiaTheme="minorHAnsi" w:hAnsi="HelveticaNeueLT Pro 45 Lt" w:cstheme="minorBidi"/>
          <w:color w:val="485A5A"/>
          <w:sz w:val="24"/>
          <w:szCs w:val="24"/>
          <w:lang w:eastAsia="en-US"/>
        </w:rPr>
        <w:t xml:space="preserve">Załącznik nr </w:t>
      </w:r>
      <w:r w:rsidR="00AB0EAA">
        <w:rPr>
          <w:rFonts w:ascii="HelveticaNeueLT Pro 45 Lt" w:eastAsiaTheme="minorHAnsi" w:hAnsi="HelveticaNeueLT Pro 45 Lt" w:cstheme="minorBidi"/>
          <w:color w:val="485A5A"/>
          <w:sz w:val="24"/>
          <w:szCs w:val="24"/>
          <w:lang w:eastAsia="en-US"/>
        </w:rPr>
        <w:t>2</w:t>
      </w:r>
      <w:r>
        <w:rPr>
          <w:rFonts w:ascii="HelveticaNeueLT Pro 45 Lt" w:eastAsiaTheme="minorHAnsi" w:hAnsi="HelveticaNeueLT Pro 45 Lt" w:cstheme="minorBidi"/>
          <w:color w:val="485A5A"/>
          <w:sz w:val="24"/>
          <w:szCs w:val="24"/>
          <w:lang w:eastAsia="en-US"/>
        </w:rPr>
        <w:t>d</w:t>
      </w:r>
      <w:r w:rsidRPr="00D82747">
        <w:rPr>
          <w:rFonts w:ascii="HelveticaNeueLT Pro 45 Lt" w:eastAsiaTheme="minorHAnsi" w:hAnsi="HelveticaNeueLT Pro 45 Lt" w:cstheme="minorBidi"/>
          <w:color w:val="485A5A"/>
          <w:sz w:val="24"/>
          <w:szCs w:val="24"/>
          <w:lang w:eastAsia="en-US"/>
        </w:rPr>
        <w:t xml:space="preserve"> – Zestawienie Kart Zatwierdzenia Materiałów - Branża Teletechniczna</w:t>
      </w:r>
    </w:p>
    <w:p w14:paraId="59A99CA8" w14:textId="0EC12D55" w:rsidR="00D82747" w:rsidRPr="00AB0EAA" w:rsidRDefault="00AB0EAA" w:rsidP="00B13175">
      <w:pPr>
        <w:pStyle w:val="Bezodstpw"/>
        <w:spacing w:line="360" w:lineRule="auto"/>
        <w:rPr>
          <w:rFonts w:ascii="HelveticaNeueLT Pro 45 Lt" w:eastAsiaTheme="minorHAnsi" w:hAnsi="HelveticaNeueLT Pro 45 Lt" w:cstheme="minorBidi"/>
          <w:color w:val="485A5A"/>
          <w:sz w:val="24"/>
          <w:szCs w:val="24"/>
          <w:lang w:val="en-US" w:eastAsia="en-US"/>
        </w:rPr>
      </w:pPr>
      <w:proofErr w:type="spellStart"/>
      <w:r w:rsidRPr="000536EB">
        <w:rPr>
          <w:rFonts w:ascii="HelveticaNeueLT Pro 45 Lt" w:eastAsiaTheme="minorHAnsi" w:hAnsi="HelveticaNeueLT Pro 45 Lt" w:cstheme="minorBidi"/>
          <w:color w:val="485A5A"/>
          <w:sz w:val="24"/>
          <w:szCs w:val="24"/>
          <w:lang w:val="en-US" w:eastAsia="en-US"/>
        </w:rPr>
        <w:t>Załącznik</w:t>
      </w:r>
      <w:proofErr w:type="spellEnd"/>
      <w:r w:rsidRPr="000536EB">
        <w:rPr>
          <w:rFonts w:ascii="HelveticaNeueLT Pro 45 Lt" w:eastAsiaTheme="minorHAnsi" w:hAnsi="HelveticaNeueLT Pro 45 Lt" w:cstheme="minorBidi"/>
          <w:color w:val="485A5A"/>
          <w:sz w:val="24"/>
          <w:szCs w:val="24"/>
          <w:lang w:val="en-US" w:eastAsia="en-US"/>
        </w:rPr>
        <w:t xml:space="preserve"> nr 3 – </w:t>
      </w:r>
      <w:proofErr w:type="spellStart"/>
      <w:r w:rsidRPr="000536EB">
        <w:rPr>
          <w:rFonts w:ascii="HelveticaNeueLT Pro 45 Lt" w:eastAsiaTheme="minorHAnsi" w:hAnsi="HelveticaNeueLT Pro 45 Lt" w:cstheme="minorBidi"/>
          <w:color w:val="485A5A"/>
          <w:sz w:val="24"/>
          <w:szCs w:val="24"/>
          <w:lang w:val="en-US" w:eastAsia="en-US"/>
        </w:rPr>
        <w:t>Wzór</w:t>
      </w:r>
      <w:proofErr w:type="spellEnd"/>
      <w:r w:rsidRPr="00AB0EAA">
        <w:rPr>
          <w:rFonts w:ascii="HelveticaNeueLT Pro 45 Lt" w:eastAsiaTheme="minorHAnsi" w:hAnsi="HelveticaNeueLT Pro 45 Lt" w:cstheme="minorBidi"/>
          <w:color w:val="485A5A"/>
          <w:sz w:val="24"/>
          <w:szCs w:val="24"/>
          <w:lang w:val="en-US" w:eastAsia="en-US"/>
        </w:rPr>
        <w:t xml:space="preserve"> RFI (Request for information)</w:t>
      </w:r>
    </w:p>
    <w:p w14:paraId="0EE6E26D" w14:textId="3BA1A07F" w:rsidR="009B7DD3" w:rsidRDefault="009B7DD3" w:rsidP="009B7DD3">
      <w:pPr>
        <w:pStyle w:val="Bezodstpw"/>
        <w:spacing w:line="360" w:lineRule="auto"/>
        <w:rPr>
          <w:rFonts w:ascii="HelveticaNeueLT Pro 45 Lt" w:eastAsiaTheme="minorHAnsi" w:hAnsi="HelveticaNeueLT Pro 45 Lt" w:cstheme="minorBidi"/>
          <w:color w:val="485A5A"/>
          <w:sz w:val="24"/>
          <w:szCs w:val="24"/>
          <w:lang w:eastAsia="en-US"/>
        </w:rPr>
      </w:pPr>
      <w:r w:rsidRPr="00121140">
        <w:rPr>
          <w:rFonts w:ascii="HelveticaNeueLT Pro 45 Lt" w:eastAsiaTheme="minorHAnsi" w:hAnsi="HelveticaNeueLT Pro 45 Lt" w:cstheme="minorBidi"/>
          <w:color w:val="485A5A"/>
          <w:sz w:val="24"/>
          <w:szCs w:val="24"/>
          <w:lang w:eastAsia="en-US"/>
        </w:rPr>
        <w:t>Załącznik nr 4</w:t>
      </w:r>
      <w:r w:rsidR="00DB2C9D">
        <w:rPr>
          <w:rFonts w:ascii="HelveticaNeueLT Pro 45 Lt" w:eastAsiaTheme="minorHAnsi" w:hAnsi="HelveticaNeueLT Pro 45 Lt" w:cstheme="minorBidi"/>
          <w:color w:val="485A5A"/>
          <w:sz w:val="24"/>
          <w:szCs w:val="24"/>
          <w:lang w:eastAsia="en-US"/>
        </w:rPr>
        <w:t>a</w:t>
      </w:r>
      <w:r w:rsidRPr="00121140">
        <w:rPr>
          <w:rFonts w:ascii="HelveticaNeueLT Pro 45 Lt" w:eastAsiaTheme="minorHAnsi" w:hAnsi="HelveticaNeueLT Pro 45 Lt" w:cstheme="minorBidi"/>
          <w:color w:val="485A5A"/>
          <w:sz w:val="24"/>
          <w:szCs w:val="24"/>
          <w:lang w:eastAsia="en-US"/>
        </w:rPr>
        <w:t xml:space="preserve"> – </w:t>
      </w:r>
      <w:r>
        <w:rPr>
          <w:rFonts w:ascii="HelveticaNeueLT Pro 45 Lt" w:eastAsiaTheme="minorHAnsi" w:hAnsi="HelveticaNeueLT Pro 45 Lt" w:cstheme="minorBidi"/>
          <w:color w:val="485A5A"/>
          <w:sz w:val="24"/>
          <w:szCs w:val="24"/>
          <w:lang w:eastAsia="en-US"/>
        </w:rPr>
        <w:t>Zestawienie RFI (</w:t>
      </w:r>
      <w:proofErr w:type="spellStart"/>
      <w:r w:rsidRPr="00A86FBF">
        <w:rPr>
          <w:rFonts w:ascii="HelveticaNeueLT Pro 45 Lt" w:eastAsiaTheme="minorHAnsi" w:hAnsi="HelveticaNeueLT Pro 45 Lt" w:cstheme="minorBidi"/>
          <w:color w:val="485A5A"/>
          <w:sz w:val="24"/>
          <w:szCs w:val="24"/>
          <w:lang w:eastAsia="en-US"/>
        </w:rPr>
        <w:t>Request</w:t>
      </w:r>
      <w:proofErr w:type="spellEnd"/>
      <w:r>
        <w:rPr>
          <w:rFonts w:ascii="HelveticaNeueLT Pro 45 Lt" w:eastAsiaTheme="minorHAnsi" w:hAnsi="HelveticaNeueLT Pro 45 Lt" w:cstheme="minorBidi"/>
          <w:color w:val="485A5A"/>
          <w:sz w:val="24"/>
          <w:szCs w:val="24"/>
          <w:lang w:eastAsia="en-US"/>
        </w:rPr>
        <w:t xml:space="preserve"> For Information)</w:t>
      </w:r>
      <w:r w:rsidR="00DB2C9D">
        <w:rPr>
          <w:rFonts w:ascii="HelveticaNeueLT Pro 45 Lt" w:eastAsiaTheme="minorHAnsi" w:hAnsi="HelveticaNeueLT Pro 45 Lt" w:cstheme="minorBidi"/>
          <w:color w:val="485A5A"/>
          <w:sz w:val="24"/>
          <w:szCs w:val="24"/>
          <w:lang w:eastAsia="en-US"/>
        </w:rPr>
        <w:t xml:space="preserve"> </w:t>
      </w:r>
      <w:r w:rsidR="00DB2C9D" w:rsidRPr="00D82747">
        <w:rPr>
          <w:rFonts w:ascii="HelveticaNeueLT Pro 45 Lt" w:eastAsiaTheme="minorHAnsi" w:hAnsi="HelveticaNeueLT Pro 45 Lt" w:cstheme="minorBidi"/>
          <w:color w:val="485A5A"/>
          <w:sz w:val="24"/>
          <w:szCs w:val="24"/>
          <w:lang w:eastAsia="en-US"/>
        </w:rPr>
        <w:t xml:space="preserve">- Branża </w:t>
      </w:r>
      <w:r w:rsidR="00DB2C9D">
        <w:rPr>
          <w:rFonts w:ascii="HelveticaNeueLT Pro 45 Lt" w:eastAsiaTheme="minorHAnsi" w:hAnsi="HelveticaNeueLT Pro 45 Lt" w:cstheme="minorBidi"/>
          <w:color w:val="485A5A"/>
          <w:sz w:val="24"/>
          <w:szCs w:val="24"/>
          <w:lang w:eastAsia="en-US"/>
        </w:rPr>
        <w:t>Budowlana</w:t>
      </w:r>
    </w:p>
    <w:p w14:paraId="35B6B7D7" w14:textId="4AB24330" w:rsidR="00DB2C9D" w:rsidRDefault="00DB2C9D" w:rsidP="00DB2C9D">
      <w:pPr>
        <w:pStyle w:val="Bezodstpw"/>
        <w:spacing w:line="360" w:lineRule="auto"/>
        <w:rPr>
          <w:rFonts w:ascii="HelveticaNeueLT Pro 45 Lt" w:eastAsiaTheme="minorHAnsi" w:hAnsi="HelveticaNeueLT Pro 45 Lt" w:cstheme="minorBidi"/>
          <w:color w:val="485A5A"/>
          <w:sz w:val="24"/>
          <w:szCs w:val="24"/>
          <w:lang w:eastAsia="en-US"/>
        </w:rPr>
      </w:pPr>
      <w:r w:rsidRPr="00121140">
        <w:rPr>
          <w:rFonts w:ascii="HelveticaNeueLT Pro 45 Lt" w:eastAsiaTheme="minorHAnsi" w:hAnsi="HelveticaNeueLT Pro 45 Lt" w:cstheme="minorBidi"/>
          <w:color w:val="485A5A"/>
          <w:sz w:val="24"/>
          <w:szCs w:val="24"/>
          <w:lang w:eastAsia="en-US"/>
        </w:rPr>
        <w:t>Załącznik nr 4</w:t>
      </w:r>
      <w:r>
        <w:rPr>
          <w:rFonts w:ascii="HelveticaNeueLT Pro 45 Lt" w:eastAsiaTheme="minorHAnsi" w:hAnsi="HelveticaNeueLT Pro 45 Lt" w:cstheme="minorBidi"/>
          <w:color w:val="485A5A"/>
          <w:sz w:val="24"/>
          <w:szCs w:val="24"/>
          <w:lang w:eastAsia="en-US"/>
        </w:rPr>
        <w:t>b</w:t>
      </w:r>
      <w:r w:rsidRPr="00121140">
        <w:rPr>
          <w:rFonts w:ascii="HelveticaNeueLT Pro 45 Lt" w:eastAsiaTheme="minorHAnsi" w:hAnsi="HelveticaNeueLT Pro 45 Lt" w:cstheme="minorBidi"/>
          <w:color w:val="485A5A"/>
          <w:sz w:val="24"/>
          <w:szCs w:val="24"/>
          <w:lang w:eastAsia="en-US"/>
        </w:rPr>
        <w:t xml:space="preserve"> – </w:t>
      </w:r>
      <w:r>
        <w:rPr>
          <w:rFonts w:ascii="HelveticaNeueLT Pro 45 Lt" w:eastAsiaTheme="minorHAnsi" w:hAnsi="HelveticaNeueLT Pro 45 Lt" w:cstheme="minorBidi"/>
          <w:color w:val="485A5A"/>
          <w:sz w:val="24"/>
          <w:szCs w:val="24"/>
          <w:lang w:eastAsia="en-US"/>
        </w:rPr>
        <w:t>Zestawienie RFI (</w:t>
      </w:r>
      <w:proofErr w:type="spellStart"/>
      <w:r w:rsidRPr="00A86FBF">
        <w:rPr>
          <w:rFonts w:ascii="HelveticaNeueLT Pro 45 Lt" w:eastAsiaTheme="minorHAnsi" w:hAnsi="HelveticaNeueLT Pro 45 Lt" w:cstheme="minorBidi"/>
          <w:color w:val="485A5A"/>
          <w:sz w:val="24"/>
          <w:szCs w:val="24"/>
          <w:lang w:eastAsia="en-US"/>
        </w:rPr>
        <w:t>Request</w:t>
      </w:r>
      <w:proofErr w:type="spellEnd"/>
      <w:r>
        <w:rPr>
          <w:rFonts w:ascii="HelveticaNeueLT Pro 45 Lt" w:eastAsiaTheme="minorHAnsi" w:hAnsi="HelveticaNeueLT Pro 45 Lt" w:cstheme="minorBidi"/>
          <w:color w:val="485A5A"/>
          <w:sz w:val="24"/>
          <w:szCs w:val="24"/>
          <w:lang w:eastAsia="en-US"/>
        </w:rPr>
        <w:t xml:space="preserve"> For Information) </w:t>
      </w:r>
      <w:r w:rsidRPr="00D82747">
        <w:rPr>
          <w:rFonts w:ascii="HelveticaNeueLT Pro 45 Lt" w:eastAsiaTheme="minorHAnsi" w:hAnsi="HelveticaNeueLT Pro 45 Lt" w:cstheme="minorBidi"/>
          <w:color w:val="485A5A"/>
          <w:sz w:val="24"/>
          <w:szCs w:val="24"/>
          <w:lang w:eastAsia="en-US"/>
        </w:rPr>
        <w:t xml:space="preserve">- Branża </w:t>
      </w:r>
      <w:r>
        <w:rPr>
          <w:rFonts w:ascii="HelveticaNeueLT Pro 45 Lt" w:eastAsiaTheme="minorHAnsi" w:hAnsi="HelveticaNeueLT Pro 45 Lt" w:cstheme="minorBidi"/>
          <w:color w:val="485A5A"/>
          <w:sz w:val="24"/>
          <w:szCs w:val="24"/>
          <w:lang w:eastAsia="en-US"/>
        </w:rPr>
        <w:t>Sanitarna</w:t>
      </w:r>
    </w:p>
    <w:p w14:paraId="6221A24E" w14:textId="3936BEC6" w:rsidR="00DB2C9D" w:rsidRDefault="00DB2C9D" w:rsidP="00DB2C9D">
      <w:pPr>
        <w:pStyle w:val="Bezodstpw"/>
        <w:spacing w:line="360" w:lineRule="auto"/>
        <w:rPr>
          <w:rFonts w:ascii="HelveticaNeueLT Pro 45 Lt" w:eastAsiaTheme="minorHAnsi" w:hAnsi="HelveticaNeueLT Pro 45 Lt" w:cstheme="minorBidi"/>
          <w:color w:val="485A5A"/>
          <w:sz w:val="24"/>
          <w:szCs w:val="24"/>
          <w:lang w:eastAsia="en-US"/>
        </w:rPr>
      </w:pPr>
      <w:r w:rsidRPr="00121140">
        <w:rPr>
          <w:rFonts w:ascii="HelveticaNeueLT Pro 45 Lt" w:eastAsiaTheme="minorHAnsi" w:hAnsi="HelveticaNeueLT Pro 45 Lt" w:cstheme="minorBidi"/>
          <w:color w:val="485A5A"/>
          <w:sz w:val="24"/>
          <w:szCs w:val="24"/>
          <w:lang w:eastAsia="en-US"/>
        </w:rPr>
        <w:t>Załącznik nr 4</w:t>
      </w:r>
      <w:r>
        <w:rPr>
          <w:rFonts w:ascii="HelveticaNeueLT Pro 45 Lt" w:eastAsiaTheme="minorHAnsi" w:hAnsi="HelveticaNeueLT Pro 45 Lt" w:cstheme="minorBidi"/>
          <w:color w:val="485A5A"/>
          <w:sz w:val="24"/>
          <w:szCs w:val="24"/>
          <w:lang w:eastAsia="en-US"/>
        </w:rPr>
        <w:t>c</w:t>
      </w:r>
      <w:r w:rsidRPr="00121140">
        <w:rPr>
          <w:rFonts w:ascii="HelveticaNeueLT Pro 45 Lt" w:eastAsiaTheme="minorHAnsi" w:hAnsi="HelveticaNeueLT Pro 45 Lt" w:cstheme="minorBidi"/>
          <w:color w:val="485A5A"/>
          <w:sz w:val="24"/>
          <w:szCs w:val="24"/>
          <w:lang w:eastAsia="en-US"/>
        </w:rPr>
        <w:t xml:space="preserve"> – </w:t>
      </w:r>
      <w:r>
        <w:rPr>
          <w:rFonts w:ascii="HelveticaNeueLT Pro 45 Lt" w:eastAsiaTheme="minorHAnsi" w:hAnsi="HelveticaNeueLT Pro 45 Lt" w:cstheme="minorBidi"/>
          <w:color w:val="485A5A"/>
          <w:sz w:val="24"/>
          <w:szCs w:val="24"/>
          <w:lang w:eastAsia="en-US"/>
        </w:rPr>
        <w:t>Zestawienie RFI (</w:t>
      </w:r>
      <w:proofErr w:type="spellStart"/>
      <w:r w:rsidRPr="00A86FBF">
        <w:rPr>
          <w:rFonts w:ascii="HelveticaNeueLT Pro 45 Lt" w:eastAsiaTheme="minorHAnsi" w:hAnsi="HelveticaNeueLT Pro 45 Lt" w:cstheme="minorBidi"/>
          <w:color w:val="485A5A"/>
          <w:sz w:val="24"/>
          <w:szCs w:val="24"/>
          <w:lang w:eastAsia="en-US"/>
        </w:rPr>
        <w:t>Request</w:t>
      </w:r>
      <w:proofErr w:type="spellEnd"/>
      <w:r>
        <w:rPr>
          <w:rFonts w:ascii="HelveticaNeueLT Pro 45 Lt" w:eastAsiaTheme="minorHAnsi" w:hAnsi="HelveticaNeueLT Pro 45 Lt" w:cstheme="minorBidi"/>
          <w:color w:val="485A5A"/>
          <w:sz w:val="24"/>
          <w:szCs w:val="24"/>
          <w:lang w:eastAsia="en-US"/>
        </w:rPr>
        <w:t xml:space="preserve"> For Information) </w:t>
      </w:r>
      <w:r w:rsidRPr="00D82747">
        <w:rPr>
          <w:rFonts w:ascii="HelveticaNeueLT Pro 45 Lt" w:eastAsiaTheme="minorHAnsi" w:hAnsi="HelveticaNeueLT Pro 45 Lt" w:cstheme="minorBidi"/>
          <w:color w:val="485A5A"/>
          <w:sz w:val="24"/>
          <w:szCs w:val="24"/>
          <w:lang w:eastAsia="en-US"/>
        </w:rPr>
        <w:t xml:space="preserve">- Branża </w:t>
      </w:r>
      <w:r>
        <w:rPr>
          <w:rFonts w:ascii="HelveticaNeueLT Pro 45 Lt" w:eastAsiaTheme="minorHAnsi" w:hAnsi="HelveticaNeueLT Pro 45 Lt" w:cstheme="minorBidi"/>
          <w:color w:val="485A5A"/>
          <w:sz w:val="24"/>
          <w:szCs w:val="24"/>
          <w:lang w:eastAsia="en-US"/>
        </w:rPr>
        <w:t>Elektryczna</w:t>
      </w:r>
    </w:p>
    <w:p w14:paraId="6B2F4891" w14:textId="4EC2196E" w:rsidR="00DB2C9D" w:rsidRDefault="00DB2C9D" w:rsidP="00DB2C9D">
      <w:pPr>
        <w:pStyle w:val="Bezodstpw"/>
        <w:spacing w:line="360" w:lineRule="auto"/>
        <w:rPr>
          <w:rFonts w:ascii="HelveticaNeueLT Pro 45 Lt" w:eastAsiaTheme="minorHAnsi" w:hAnsi="HelveticaNeueLT Pro 45 Lt" w:cstheme="minorBidi"/>
          <w:color w:val="485A5A"/>
          <w:sz w:val="24"/>
          <w:szCs w:val="24"/>
          <w:lang w:eastAsia="en-US"/>
        </w:rPr>
      </w:pPr>
      <w:r w:rsidRPr="00121140">
        <w:rPr>
          <w:rFonts w:ascii="HelveticaNeueLT Pro 45 Lt" w:eastAsiaTheme="minorHAnsi" w:hAnsi="HelveticaNeueLT Pro 45 Lt" w:cstheme="minorBidi"/>
          <w:color w:val="485A5A"/>
          <w:sz w:val="24"/>
          <w:szCs w:val="24"/>
          <w:lang w:eastAsia="en-US"/>
        </w:rPr>
        <w:t>Załącznik nr 4</w:t>
      </w:r>
      <w:r>
        <w:rPr>
          <w:rFonts w:ascii="HelveticaNeueLT Pro 45 Lt" w:eastAsiaTheme="minorHAnsi" w:hAnsi="HelveticaNeueLT Pro 45 Lt" w:cstheme="minorBidi"/>
          <w:color w:val="485A5A"/>
          <w:sz w:val="24"/>
          <w:szCs w:val="24"/>
          <w:lang w:eastAsia="en-US"/>
        </w:rPr>
        <w:t>d</w:t>
      </w:r>
      <w:r w:rsidRPr="00121140">
        <w:rPr>
          <w:rFonts w:ascii="HelveticaNeueLT Pro 45 Lt" w:eastAsiaTheme="minorHAnsi" w:hAnsi="HelveticaNeueLT Pro 45 Lt" w:cstheme="minorBidi"/>
          <w:color w:val="485A5A"/>
          <w:sz w:val="24"/>
          <w:szCs w:val="24"/>
          <w:lang w:eastAsia="en-US"/>
        </w:rPr>
        <w:t xml:space="preserve"> – </w:t>
      </w:r>
      <w:r>
        <w:rPr>
          <w:rFonts w:ascii="HelveticaNeueLT Pro 45 Lt" w:eastAsiaTheme="minorHAnsi" w:hAnsi="HelveticaNeueLT Pro 45 Lt" w:cstheme="minorBidi"/>
          <w:color w:val="485A5A"/>
          <w:sz w:val="24"/>
          <w:szCs w:val="24"/>
          <w:lang w:eastAsia="en-US"/>
        </w:rPr>
        <w:t>Zestawienie RFI (</w:t>
      </w:r>
      <w:proofErr w:type="spellStart"/>
      <w:r w:rsidRPr="00A86FBF">
        <w:rPr>
          <w:rFonts w:ascii="HelveticaNeueLT Pro 45 Lt" w:eastAsiaTheme="minorHAnsi" w:hAnsi="HelveticaNeueLT Pro 45 Lt" w:cstheme="minorBidi"/>
          <w:color w:val="485A5A"/>
          <w:sz w:val="24"/>
          <w:szCs w:val="24"/>
          <w:lang w:eastAsia="en-US"/>
        </w:rPr>
        <w:t>Request</w:t>
      </w:r>
      <w:proofErr w:type="spellEnd"/>
      <w:r>
        <w:rPr>
          <w:rFonts w:ascii="HelveticaNeueLT Pro 45 Lt" w:eastAsiaTheme="minorHAnsi" w:hAnsi="HelveticaNeueLT Pro 45 Lt" w:cstheme="minorBidi"/>
          <w:color w:val="485A5A"/>
          <w:sz w:val="24"/>
          <w:szCs w:val="24"/>
          <w:lang w:eastAsia="en-US"/>
        </w:rPr>
        <w:t xml:space="preserve"> For Information) </w:t>
      </w:r>
      <w:r w:rsidRPr="00D82747">
        <w:rPr>
          <w:rFonts w:ascii="HelveticaNeueLT Pro 45 Lt" w:eastAsiaTheme="minorHAnsi" w:hAnsi="HelveticaNeueLT Pro 45 Lt" w:cstheme="minorBidi"/>
          <w:color w:val="485A5A"/>
          <w:sz w:val="24"/>
          <w:szCs w:val="24"/>
          <w:lang w:eastAsia="en-US"/>
        </w:rPr>
        <w:t>- Branża Teletechniczna</w:t>
      </w:r>
    </w:p>
    <w:p w14:paraId="6EEF7A3C" w14:textId="0CCD088A" w:rsidR="00121140" w:rsidRPr="00121140" w:rsidRDefault="00121140" w:rsidP="00121140">
      <w:pPr>
        <w:pStyle w:val="Bezodstpw"/>
        <w:spacing w:line="360" w:lineRule="auto"/>
        <w:rPr>
          <w:rFonts w:ascii="HelveticaNeueLT Pro 45 Lt" w:eastAsiaTheme="minorHAnsi" w:hAnsi="HelveticaNeueLT Pro 45 Lt" w:cstheme="minorBidi"/>
          <w:color w:val="485A5A"/>
          <w:sz w:val="24"/>
          <w:szCs w:val="24"/>
          <w:lang w:eastAsia="en-US"/>
        </w:rPr>
      </w:pPr>
      <w:r w:rsidRPr="00121140">
        <w:rPr>
          <w:rFonts w:ascii="HelveticaNeueLT Pro 45 Lt" w:eastAsiaTheme="minorHAnsi" w:hAnsi="HelveticaNeueLT Pro 45 Lt" w:cstheme="minorBidi"/>
          <w:color w:val="485A5A"/>
          <w:sz w:val="24"/>
          <w:szCs w:val="24"/>
          <w:lang w:eastAsia="en-US"/>
        </w:rPr>
        <w:t xml:space="preserve">Załącznik nr </w:t>
      </w:r>
      <w:r w:rsidR="009B7DD3">
        <w:rPr>
          <w:rFonts w:ascii="HelveticaNeueLT Pro 45 Lt" w:eastAsiaTheme="minorHAnsi" w:hAnsi="HelveticaNeueLT Pro 45 Lt" w:cstheme="minorBidi"/>
          <w:color w:val="485A5A"/>
          <w:sz w:val="24"/>
          <w:szCs w:val="24"/>
          <w:lang w:eastAsia="en-US"/>
        </w:rPr>
        <w:t>5</w:t>
      </w:r>
      <w:r w:rsidRPr="00121140">
        <w:rPr>
          <w:rFonts w:ascii="HelveticaNeueLT Pro 45 Lt" w:eastAsiaTheme="minorHAnsi" w:hAnsi="HelveticaNeueLT Pro 45 Lt" w:cstheme="minorBidi"/>
          <w:color w:val="485A5A"/>
          <w:sz w:val="24"/>
          <w:szCs w:val="24"/>
          <w:lang w:eastAsia="en-US"/>
        </w:rPr>
        <w:t xml:space="preserve"> – </w:t>
      </w:r>
      <w:r>
        <w:rPr>
          <w:rFonts w:ascii="HelveticaNeueLT Pro 45 Lt" w:eastAsiaTheme="minorHAnsi" w:hAnsi="HelveticaNeueLT Pro 45 Lt" w:cstheme="minorBidi"/>
          <w:color w:val="485A5A"/>
          <w:sz w:val="24"/>
          <w:szCs w:val="24"/>
          <w:lang w:eastAsia="en-US"/>
        </w:rPr>
        <w:t>I</w:t>
      </w:r>
      <w:r w:rsidRPr="00121140">
        <w:rPr>
          <w:rFonts w:ascii="HelveticaNeueLT Pro 45 Lt" w:eastAsiaTheme="minorHAnsi" w:hAnsi="HelveticaNeueLT Pro 45 Lt" w:cstheme="minorBidi"/>
          <w:color w:val="485A5A"/>
          <w:sz w:val="24"/>
          <w:szCs w:val="24"/>
          <w:lang w:eastAsia="en-US"/>
        </w:rPr>
        <w:t xml:space="preserve">nstrukcja zakreślania dowolnego elementu </w:t>
      </w:r>
      <w:r>
        <w:rPr>
          <w:rFonts w:ascii="HelveticaNeueLT Pro 45 Lt" w:eastAsiaTheme="minorHAnsi" w:hAnsi="HelveticaNeueLT Pro 45 Lt" w:cstheme="minorBidi"/>
          <w:color w:val="485A5A"/>
          <w:sz w:val="24"/>
          <w:szCs w:val="24"/>
          <w:lang w:eastAsia="en-US"/>
        </w:rPr>
        <w:t>PDF</w:t>
      </w:r>
      <w:r w:rsidR="00DB2C9D">
        <w:rPr>
          <w:rFonts w:ascii="HelveticaNeueLT Pro 45 Lt" w:eastAsiaTheme="minorHAnsi" w:hAnsi="HelveticaNeueLT Pro 45 Lt" w:cstheme="minorBidi"/>
          <w:color w:val="485A5A"/>
          <w:sz w:val="24"/>
          <w:szCs w:val="24"/>
          <w:lang w:eastAsia="en-US"/>
        </w:rPr>
        <w:t>-</w:t>
      </w:r>
      <w:r>
        <w:rPr>
          <w:rFonts w:ascii="HelveticaNeueLT Pro 45 Lt" w:eastAsiaTheme="minorHAnsi" w:hAnsi="HelveticaNeueLT Pro 45 Lt" w:cstheme="minorBidi"/>
          <w:color w:val="485A5A"/>
          <w:sz w:val="24"/>
          <w:szCs w:val="24"/>
          <w:lang w:eastAsia="en-US"/>
        </w:rPr>
        <w:t>a</w:t>
      </w:r>
      <w:r w:rsidRPr="00121140">
        <w:rPr>
          <w:rFonts w:ascii="HelveticaNeueLT Pro 45 Lt" w:eastAsiaTheme="minorHAnsi" w:hAnsi="HelveticaNeueLT Pro 45 Lt" w:cstheme="minorBidi"/>
          <w:color w:val="485A5A"/>
          <w:sz w:val="24"/>
          <w:szCs w:val="24"/>
          <w:lang w:eastAsia="en-US"/>
        </w:rPr>
        <w:t xml:space="preserve"> na dowolny kolor</w:t>
      </w:r>
    </w:p>
    <w:p w14:paraId="23CEB1EC" w14:textId="4B8C645B"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63F2C4AF" w14:textId="73704E4E" w:rsidR="00D82747" w:rsidRPr="00121140" w:rsidRDefault="00D82747" w:rsidP="00625032">
      <w:pPr>
        <w:pStyle w:val="Bezodstpw"/>
        <w:spacing w:line="360" w:lineRule="auto"/>
        <w:jc w:val="both"/>
        <w:rPr>
          <w:rFonts w:ascii="HelveticaNeueLT Pro 45 Lt" w:eastAsiaTheme="minorHAnsi" w:hAnsi="HelveticaNeueLT Pro 45 Lt" w:cstheme="minorBidi"/>
          <w:color w:val="485A5A"/>
          <w:sz w:val="24"/>
          <w:szCs w:val="24"/>
          <w:lang w:eastAsia="en-US"/>
        </w:rPr>
      </w:pPr>
    </w:p>
    <w:p w14:paraId="3678F348" w14:textId="5919EF31"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52FA0311" w14:textId="5C547BF7"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302495F0" w14:textId="0698DE8D"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319E69D7" w14:textId="254F33CD"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6A82F904" w14:textId="3D97FB79"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0A9735D0" w14:textId="65F832C5"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7DC090F8" w14:textId="5F867F64"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306861EA" w14:textId="4A39362D" w:rsidR="00D82747" w:rsidRPr="00121140"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0FE04148" w14:textId="29350DF9" w:rsidR="00181ADB" w:rsidRPr="00121140" w:rsidRDefault="00181ADB"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7365C060" w14:textId="2192288D" w:rsidR="00181ADB" w:rsidRPr="00121140" w:rsidRDefault="00181ADB"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7F2A5E7E" w14:textId="17780D99" w:rsidR="00181ADB" w:rsidRPr="00121140" w:rsidRDefault="00181ADB"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73AE69F1" w14:textId="052327B5" w:rsidR="00181ADB" w:rsidRPr="00121140" w:rsidRDefault="00181ADB"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30B7069F" w14:textId="1BCD6868" w:rsidR="00181ADB" w:rsidRPr="00121140" w:rsidRDefault="00181ADB"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322B2005" w14:textId="3B78292C" w:rsidR="00AB0EAA" w:rsidRPr="00121140" w:rsidRDefault="00AB0EAA"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0BD05029" w14:textId="519FD9D5" w:rsidR="00AB0EAA" w:rsidRPr="00121140" w:rsidRDefault="00AB0EAA"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7C74AF45" w14:textId="2374E3AD" w:rsidR="00AB0EAA" w:rsidRPr="00121140" w:rsidRDefault="00AB0EAA" w:rsidP="00B13175">
      <w:pPr>
        <w:pStyle w:val="Bezodstpw"/>
        <w:spacing w:line="360" w:lineRule="auto"/>
        <w:rPr>
          <w:rFonts w:ascii="HelveticaNeueLT Pro 45 Lt" w:eastAsiaTheme="minorHAnsi" w:hAnsi="HelveticaNeueLT Pro 45 Lt" w:cstheme="minorBidi"/>
          <w:color w:val="485A5A"/>
          <w:sz w:val="24"/>
          <w:szCs w:val="24"/>
          <w:lang w:eastAsia="en-US"/>
        </w:rPr>
      </w:pPr>
    </w:p>
    <w:p w14:paraId="0C201E5B" w14:textId="6262C29B" w:rsidR="00181ADB" w:rsidRDefault="00181ADB" w:rsidP="00181ADB">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 xml:space="preserve">Załącznik nr </w:t>
      </w:r>
      <w:r>
        <w:rPr>
          <w:rFonts w:ascii="HelveticaNeueLT Pro 65 Md" w:eastAsiaTheme="minorHAnsi" w:hAnsi="HelveticaNeueLT Pro 65 Md" w:cstheme="minorBidi"/>
          <w:b/>
          <w:bCs/>
          <w:color w:val="485A5A"/>
          <w:sz w:val="24"/>
          <w:szCs w:val="24"/>
          <w:lang w:eastAsia="en-US"/>
        </w:rPr>
        <w:t>1</w:t>
      </w:r>
      <w:r w:rsidRPr="00D82747">
        <w:rPr>
          <w:rFonts w:ascii="HelveticaNeueLT Pro 65 Md" w:eastAsiaTheme="minorHAnsi" w:hAnsi="HelveticaNeueLT Pro 65 Md" w:cstheme="minorBidi"/>
          <w:b/>
          <w:bCs/>
          <w:color w:val="485A5A"/>
          <w:sz w:val="24"/>
          <w:szCs w:val="24"/>
          <w:lang w:eastAsia="en-US"/>
        </w:rPr>
        <w:t xml:space="preserve"> – </w:t>
      </w:r>
      <w:r>
        <w:rPr>
          <w:rFonts w:ascii="HelveticaNeueLT Pro 65 Md" w:eastAsiaTheme="minorHAnsi" w:hAnsi="HelveticaNeueLT Pro 65 Md" w:cstheme="minorBidi"/>
          <w:b/>
          <w:bCs/>
          <w:color w:val="485A5A"/>
          <w:sz w:val="24"/>
          <w:szCs w:val="24"/>
          <w:lang w:eastAsia="en-US"/>
        </w:rPr>
        <w:t>Wzór</w:t>
      </w:r>
      <w:r w:rsidRPr="00D82747">
        <w:rPr>
          <w:rFonts w:ascii="HelveticaNeueLT Pro 65 Md" w:eastAsiaTheme="minorHAnsi" w:hAnsi="HelveticaNeueLT Pro 65 Md" w:cstheme="minorBidi"/>
          <w:b/>
          <w:bCs/>
          <w:color w:val="485A5A"/>
          <w:sz w:val="24"/>
          <w:szCs w:val="24"/>
          <w:lang w:eastAsia="en-US"/>
        </w:rPr>
        <w:t xml:space="preserve"> Kart</w:t>
      </w:r>
      <w:r>
        <w:rPr>
          <w:rFonts w:ascii="HelveticaNeueLT Pro 65 Md" w:eastAsiaTheme="minorHAnsi" w:hAnsi="HelveticaNeueLT Pro 65 Md" w:cstheme="minorBidi"/>
          <w:b/>
          <w:bCs/>
          <w:color w:val="485A5A"/>
          <w:sz w:val="24"/>
          <w:szCs w:val="24"/>
          <w:lang w:eastAsia="en-US"/>
        </w:rPr>
        <w:t>y</w:t>
      </w:r>
      <w:r w:rsidRPr="00D82747">
        <w:rPr>
          <w:rFonts w:ascii="HelveticaNeueLT Pro 65 Md" w:eastAsiaTheme="minorHAnsi" w:hAnsi="HelveticaNeueLT Pro 65 Md" w:cstheme="minorBidi"/>
          <w:b/>
          <w:bCs/>
          <w:color w:val="485A5A"/>
          <w:sz w:val="24"/>
          <w:szCs w:val="24"/>
          <w:lang w:eastAsia="en-US"/>
        </w:rPr>
        <w:t xml:space="preserve"> Zatwierdzenia Materiał</w:t>
      </w:r>
      <w:r>
        <w:rPr>
          <w:rFonts w:ascii="HelveticaNeueLT Pro 65 Md" w:eastAsiaTheme="minorHAnsi" w:hAnsi="HelveticaNeueLT Pro 65 Md" w:cstheme="minorBidi"/>
          <w:b/>
          <w:bCs/>
          <w:color w:val="485A5A"/>
          <w:sz w:val="24"/>
          <w:szCs w:val="24"/>
          <w:lang w:eastAsia="en-US"/>
        </w:rPr>
        <w:t>u</w:t>
      </w:r>
    </w:p>
    <w:p w14:paraId="404EA42B" w14:textId="30CD41BE" w:rsidR="00D82747" w:rsidRDefault="00A86FBF">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A86FBF">
        <w:rPr>
          <w:rFonts w:ascii="HelveticaNeueLT Pro 45 Lt" w:eastAsiaTheme="minorHAnsi" w:hAnsi="HelveticaNeueLT Pro 45 Lt" w:cstheme="minorBidi"/>
          <w:noProof/>
          <w:color w:val="485A5A"/>
          <w:sz w:val="24"/>
          <w:szCs w:val="24"/>
          <w:lang w:eastAsia="en-US"/>
        </w:rPr>
        <w:drawing>
          <wp:inline distT="0" distB="0" distL="0" distR="0" wp14:anchorId="797DFBD7" wp14:editId="0AA0AA2D">
            <wp:extent cx="5678591" cy="7861110"/>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2575" cy="7866626"/>
                    </a:xfrm>
                    <a:prstGeom prst="rect">
                      <a:avLst/>
                    </a:prstGeom>
                  </pic:spPr>
                </pic:pic>
              </a:graphicData>
            </a:graphic>
          </wp:inline>
        </w:drawing>
      </w:r>
    </w:p>
    <w:p w14:paraId="03FD08D5" w14:textId="592601F4" w:rsidR="00A86FBF" w:rsidRDefault="00A86FBF">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2225DE69" w14:textId="77777777" w:rsidR="00A86FBF" w:rsidRDefault="00A86FBF" w:rsidP="000536EB">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356C3582" w14:textId="310C07D4" w:rsidR="00A86FBF" w:rsidRDefault="00A86FBF" w:rsidP="00A86FBF">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 xml:space="preserve">Załącznik nr </w:t>
      </w:r>
      <w:r>
        <w:rPr>
          <w:rFonts w:ascii="HelveticaNeueLT Pro 65 Md" w:eastAsiaTheme="minorHAnsi" w:hAnsi="HelveticaNeueLT Pro 65 Md" w:cstheme="minorBidi"/>
          <w:b/>
          <w:bCs/>
          <w:color w:val="485A5A"/>
          <w:sz w:val="24"/>
          <w:szCs w:val="24"/>
          <w:lang w:eastAsia="en-US"/>
        </w:rPr>
        <w:t>1a</w:t>
      </w:r>
      <w:r w:rsidRPr="00D82747">
        <w:rPr>
          <w:rFonts w:ascii="HelveticaNeueLT Pro 65 Md" w:eastAsiaTheme="minorHAnsi" w:hAnsi="HelveticaNeueLT Pro 65 Md" w:cstheme="minorBidi"/>
          <w:b/>
          <w:bCs/>
          <w:color w:val="485A5A"/>
          <w:sz w:val="24"/>
          <w:szCs w:val="24"/>
          <w:lang w:eastAsia="en-US"/>
        </w:rPr>
        <w:t xml:space="preserve"> – </w:t>
      </w:r>
      <w:r>
        <w:rPr>
          <w:rFonts w:ascii="HelveticaNeueLT Pro 65 Md" w:eastAsiaTheme="minorHAnsi" w:hAnsi="HelveticaNeueLT Pro 65 Md" w:cstheme="minorBidi"/>
          <w:b/>
          <w:bCs/>
          <w:color w:val="485A5A"/>
          <w:sz w:val="24"/>
          <w:szCs w:val="24"/>
          <w:lang w:eastAsia="en-US"/>
        </w:rPr>
        <w:t>Wzór</w:t>
      </w:r>
      <w:r w:rsidRPr="00D82747">
        <w:rPr>
          <w:rFonts w:ascii="HelveticaNeueLT Pro 65 Md" w:eastAsiaTheme="minorHAnsi" w:hAnsi="HelveticaNeueLT Pro 65 Md" w:cstheme="minorBidi"/>
          <w:b/>
          <w:bCs/>
          <w:color w:val="485A5A"/>
          <w:sz w:val="24"/>
          <w:szCs w:val="24"/>
          <w:lang w:eastAsia="en-US"/>
        </w:rPr>
        <w:t xml:space="preserve"> Kart</w:t>
      </w:r>
      <w:r>
        <w:rPr>
          <w:rFonts w:ascii="HelveticaNeueLT Pro 65 Md" w:eastAsiaTheme="minorHAnsi" w:hAnsi="HelveticaNeueLT Pro 65 Md" w:cstheme="minorBidi"/>
          <w:b/>
          <w:bCs/>
          <w:color w:val="485A5A"/>
          <w:sz w:val="24"/>
          <w:szCs w:val="24"/>
          <w:lang w:eastAsia="en-US"/>
        </w:rPr>
        <w:t>y</w:t>
      </w:r>
      <w:r w:rsidRPr="00D82747">
        <w:rPr>
          <w:rFonts w:ascii="HelveticaNeueLT Pro 65 Md" w:eastAsiaTheme="minorHAnsi" w:hAnsi="HelveticaNeueLT Pro 65 Md" w:cstheme="minorBidi"/>
          <w:b/>
          <w:bCs/>
          <w:color w:val="485A5A"/>
          <w:sz w:val="24"/>
          <w:szCs w:val="24"/>
          <w:lang w:eastAsia="en-US"/>
        </w:rPr>
        <w:t xml:space="preserve"> Zatwierdzenia Materiał</w:t>
      </w:r>
      <w:r>
        <w:rPr>
          <w:rFonts w:ascii="HelveticaNeueLT Pro 65 Md" w:eastAsiaTheme="minorHAnsi" w:hAnsi="HelveticaNeueLT Pro 65 Md" w:cstheme="minorBidi"/>
          <w:b/>
          <w:bCs/>
          <w:color w:val="485A5A"/>
          <w:sz w:val="24"/>
          <w:szCs w:val="24"/>
          <w:lang w:eastAsia="en-US"/>
        </w:rPr>
        <w:t>u – Instrukcja Wypełniania</w:t>
      </w:r>
    </w:p>
    <w:p w14:paraId="10E332ED" w14:textId="6FFBEB9B" w:rsidR="00A86FBF" w:rsidRDefault="00A86FBF" w:rsidP="00B13175">
      <w:pPr>
        <w:pStyle w:val="Bezodstpw"/>
        <w:spacing w:line="360" w:lineRule="auto"/>
        <w:rPr>
          <w:rFonts w:ascii="HelveticaNeueLT Pro 45 Lt" w:eastAsiaTheme="minorHAnsi" w:hAnsi="HelveticaNeueLT Pro 45 Lt" w:cstheme="minorBidi"/>
          <w:color w:val="485A5A"/>
          <w:sz w:val="24"/>
          <w:szCs w:val="24"/>
          <w:lang w:eastAsia="en-US"/>
        </w:rPr>
        <w:sectPr w:rsidR="00A86FBF" w:rsidSect="00DC57E1">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titlePg/>
          <w:docGrid w:linePitch="360"/>
        </w:sectPr>
      </w:pPr>
      <w:r>
        <w:rPr>
          <w:noProof/>
        </w:rPr>
        <w:drawing>
          <wp:inline distT="0" distB="0" distL="0" distR="0" wp14:anchorId="2E8A88E1" wp14:editId="6B983811">
            <wp:extent cx="5759355" cy="789507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4432" cy="7902034"/>
                    </a:xfrm>
                    <a:prstGeom prst="rect">
                      <a:avLst/>
                    </a:prstGeom>
                  </pic:spPr>
                </pic:pic>
              </a:graphicData>
            </a:graphic>
          </wp:inline>
        </w:drawing>
      </w:r>
    </w:p>
    <w:p w14:paraId="724101B9" w14:textId="5C029FF1" w:rsidR="00D82747" w:rsidRDefault="00D82747" w:rsidP="00B13175">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Załącznik nr 2</w:t>
      </w:r>
      <w:r>
        <w:rPr>
          <w:rFonts w:ascii="HelveticaNeueLT Pro 65 Md" w:eastAsiaTheme="minorHAnsi" w:hAnsi="HelveticaNeueLT Pro 65 Md" w:cstheme="minorBidi"/>
          <w:b/>
          <w:bCs/>
          <w:color w:val="485A5A"/>
          <w:sz w:val="24"/>
          <w:szCs w:val="24"/>
          <w:lang w:eastAsia="en-US"/>
        </w:rPr>
        <w:t>a</w:t>
      </w:r>
      <w:r w:rsidRPr="00D82747">
        <w:rPr>
          <w:rFonts w:ascii="HelveticaNeueLT Pro 65 Md" w:eastAsiaTheme="minorHAnsi" w:hAnsi="HelveticaNeueLT Pro 65 Md" w:cstheme="minorBidi"/>
          <w:b/>
          <w:bCs/>
          <w:color w:val="485A5A"/>
          <w:sz w:val="24"/>
          <w:szCs w:val="24"/>
          <w:lang w:eastAsia="en-US"/>
        </w:rPr>
        <w:t xml:space="preserve"> – Zestawienie Kart Zatwierdzenia Materiałów - Branża </w:t>
      </w:r>
      <w:r>
        <w:rPr>
          <w:rFonts w:ascii="HelveticaNeueLT Pro 65 Md" w:eastAsiaTheme="minorHAnsi" w:hAnsi="HelveticaNeueLT Pro 65 Md" w:cstheme="minorBidi"/>
          <w:b/>
          <w:bCs/>
          <w:color w:val="485A5A"/>
          <w:sz w:val="24"/>
          <w:szCs w:val="24"/>
          <w:lang w:eastAsia="en-US"/>
        </w:rPr>
        <w:t>Budowlana</w:t>
      </w:r>
    </w:p>
    <w:p w14:paraId="0DEF6227" w14:textId="38595F5B" w:rsidR="00D82747" w:rsidRDefault="00F96F1F" w:rsidP="000536EB">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F96F1F">
        <w:rPr>
          <w:rFonts w:ascii="HelveticaNeueLT Pro 45 Lt" w:eastAsiaTheme="minorHAnsi" w:hAnsi="HelveticaNeueLT Pro 45 Lt" w:cstheme="minorBidi"/>
          <w:noProof/>
          <w:color w:val="485A5A"/>
          <w:sz w:val="24"/>
          <w:szCs w:val="24"/>
          <w:lang w:eastAsia="en-US"/>
        </w:rPr>
        <w:drawing>
          <wp:inline distT="0" distB="0" distL="0" distR="0" wp14:anchorId="3014E937" wp14:editId="5DB68ED5">
            <wp:extent cx="8443672" cy="5376042"/>
            <wp:effectExtent l="0" t="0" r="0" b="0"/>
            <wp:docPr id="39" name="Obraz 3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Obraz zawierający stół&#10;&#10;Opis wygenerowany automatycznie"/>
                    <pic:cNvPicPr/>
                  </pic:nvPicPr>
                  <pic:blipFill>
                    <a:blip r:embed="rId37"/>
                    <a:stretch>
                      <a:fillRect/>
                    </a:stretch>
                  </pic:blipFill>
                  <pic:spPr>
                    <a:xfrm>
                      <a:off x="0" y="0"/>
                      <a:ext cx="8444459" cy="5376543"/>
                    </a:xfrm>
                    <a:prstGeom prst="rect">
                      <a:avLst/>
                    </a:prstGeom>
                  </pic:spPr>
                </pic:pic>
              </a:graphicData>
            </a:graphic>
          </wp:inline>
        </w:drawing>
      </w:r>
    </w:p>
    <w:p w14:paraId="072936DF" w14:textId="47D2024E" w:rsidR="00D82747" w:rsidRDefault="00D82747" w:rsidP="00D82747">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Załącznik nr 2</w:t>
      </w:r>
      <w:r w:rsidR="00A715C8">
        <w:rPr>
          <w:rFonts w:ascii="HelveticaNeueLT Pro 65 Md" w:eastAsiaTheme="minorHAnsi" w:hAnsi="HelveticaNeueLT Pro 65 Md" w:cstheme="minorBidi"/>
          <w:b/>
          <w:bCs/>
          <w:color w:val="485A5A"/>
          <w:sz w:val="24"/>
          <w:szCs w:val="24"/>
          <w:lang w:eastAsia="en-US"/>
        </w:rPr>
        <w:t>b</w:t>
      </w:r>
      <w:r w:rsidRPr="00D82747">
        <w:rPr>
          <w:rFonts w:ascii="HelveticaNeueLT Pro 65 Md" w:eastAsiaTheme="minorHAnsi" w:hAnsi="HelveticaNeueLT Pro 65 Md" w:cstheme="minorBidi"/>
          <w:b/>
          <w:bCs/>
          <w:color w:val="485A5A"/>
          <w:sz w:val="24"/>
          <w:szCs w:val="24"/>
          <w:lang w:eastAsia="en-US"/>
        </w:rPr>
        <w:t xml:space="preserve"> – Zestawienie Kart Zatwierdzenia Materiałów - Branża </w:t>
      </w:r>
      <w:r w:rsidR="00A715C8">
        <w:rPr>
          <w:rFonts w:ascii="HelveticaNeueLT Pro 65 Md" w:eastAsiaTheme="minorHAnsi" w:hAnsi="HelveticaNeueLT Pro 65 Md" w:cstheme="minorBidi"/>
          <w:b/>
          <w:bCs/>
          <w:color w:val="485A5A"/>
          <w:sz w:val="24"/>
          <w:szCs w:val="24"/>
          <w:lang w:eastAsia="en-US"/>
        </w:rPr>
        <w:t>Sanitarna</w:t>
      </w:r>
    </w:p>
    <w:p w14:paraId="1D633DF4" w14:textId="7E7FE386" w:rsidR="00D82747" w:rsidRDefault="00F96F1F" w:rsidP="000536EB">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F96F1F">
        <w:rPr>
          <w:rFonts w:ascii="HelveticaNeueLT Pro 45 Lt" w:eastAsiaTheme="minorHAnsi" w:hAnsi="HelveticaNeueLT Pro 45 Lt" w:cstheme="minorBidi"/>
          <w:noProof/>
          <w:color w:val="485A5A"/>
          <w:sz w:val="24"/>
          <w:szCs w:val="24"/>
          <w:lang w:eastAsia="en-US"/>
        </w:rPr>
        <w:drawing>
          <wp:inline distT="0" distB="0" distL="0" distR="0" wp14:anchorId="7097FCC2" wp14:editId="2D3A6F03">
            <wp:extent cx="8783276" cy="5382376"/>
            <wp:effectExtent l="0" t="0" r="0" b="8890"/>
            <wp:docPr id="40" name="Obraz 40" descr="Obraz zawierający tekst, shoji,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tekst, shoji, zrzut ekranu&#10;&#10;Opis wygenerowany automatycznie"/>
                    <pic:cNvPicPr/>
                  </pic:nvPicPr>
                  <pic:blipFill>
                    <a:blip r:embed="rId38"/>
                    <a:stretch>
                      <a:fillRect/>
                    </a:stretch>
                  </pic:blipFill>
                  <pic:spPr>
                    <a:xfrm>
                      <a:off x="0" y="0"/>
                      <a:ext cx="8783276" cy="5382376"/>
                    </a:xfrm>
                    <a:prstGeom prst="rect">
                      <a:avLst/>
                    </a:prstGeom>
                  </pic:spPr>
                </pic:pic>
              </a:graphicData>
            </a:graphic>
          </wp:inline>
        </w:drawing>
      </w:r>
    </w:p>
    <w:p w14:paraId="034C87CB" w14:textId="037893CD" w:rsidR="00D82747" w:rsidRDefault="00D82747" w:rsidP="00D82747">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Załącznik nr 2</w:t>
      </w:r>
      <w:r w:rsidR="00A715C8">
        <w:rPr>
          <w:rFonts w:ascii="HelveticaNeueLT Pro 65 Md" w:eastAsiaTheme="minorHAnsi" w:hAnsi="HelveticaNeueLT Pro 65 Md" w:cstheme="minorBidi"/>
          <w:b/>
          <w:bCs/>
          <w:color w:val="485A5A"/>
          <w:sz w:val="24"/>
          <w:szCs w:val="24"/>
          <w:lang w:eastAsia="en-US"/>
        </w:rPr>
        <w:t>c</w:t>
      </w:r>
      <w:r w:rsidRPr="00D82747">
        <w:rPr>
          <w:rFonts w:ascii="HelveticaNeueLT Pro 65 Md" w:eastAsiaTheme="minorHAnsi" w:hAnsi="HelveticaNeueLT Pro 65 Md" w:cstheme="minorBidi"/>
          <w:b/>
          <w:bCs/>
          <w:color w:val="485A5A"/>
          <w:sz w:val="24"/>
          <w:szCs w:val="24"/>
          <w:lang w:eastAsia="en-US"/>
        </w:rPr>
        <w:t xml:space="preserve"> – Zestawienie Kart Zatwierdzenia Materiałów - Branża </w:t>
      </w:r>
      <w:r>
        <w:rPr>
          <w:rFonts w:ascii="HelveticaNeueLT Pro 65 Md" w:eastAsiaTheme="minorHAnsi" w:hAnsi="HelveticaNeueLT Pro 65 Md" w:cstheme="minorBidi"/>
          <w:b/>
          <w:bCs/>
          <w:color w:val="485A5A"/>
          <w:sz w:val="24"/>
          <w:szCs w:val="24"/>
          <w:lang w:eastAsia="en-US"/>
        </w:rPr>
        <w:t>Elektryczna</w:t>
      </w:r>
    </w:p>
    <w:p w14:paraId="1A1605F0" w14:textId="014C0ECF" w:rsidR="00D82747" w:rsidRDefault="0061280A" w:rsidP="000536EB">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61280A">
        <w:rPr>
          <w:rFonts w:ascii="HelveticaNeueLT Pro 45 Lt" w:eastAsiaTheme="minorHAnsi" w:hAnsi="HelveticaNeueLT Pro 45 Lt" w:cstheme="minorBidi"/>
          <w:noProof/>
          <w:color w:val="485A5A"/>
          <w:sz w:val="24"/>
          <w:szCs w:val="24"/>
          <w:lang w:eastAsia="en-US"/>
        </w:rPr>
        <w:drawing>
          <wp:inline distT="0" distB="0" distL="0" distR="0" wp14:anchorId="28AADF06" wp14:editId="5A045F81">
            <wp:extent cx="8734096" cy="5404280"/>
            <wp:effectExtent l="0" t="0" r="0" b="6350"/>
            <wp:docPr id="41" name="Obraz 41"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stół&#10;&#10;Opis wygenerowany automatycznie"/>
                    <pic:cNvPicPr/>
                  </pic:nvPicPr>
                  <pic:blipFill>
                    <a:blip r:embed="rId39"/>
                    <a:stretch>
                      <a:fillRect/>
                    </a:stretch>
                  </pic:blipFill>
                  <pic:spPr>
                    <a:xfrm>
                      <a:off x="0" y="0"/>
                      <a:ext cx="8751637" cy="5415134"/>
                    </a:xfrm>
                    <a:prstGeom prst="rect">
                      <a:avLst/>
                    </a:prstGeom>
                  </pic:spPr>
                </pic:pic>
              </a:graphicData>
            </a:graphic>
          </wp:inline>
        </w:drawing>
      </w:r>
    </w:p>
    <w:p w14:paraId="59EE925E" w14:textId="184435AC" w:rsidR="00D82747" w:rsidRDefault="00D82747" w:rsidP="00D82747">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Załącznik nr 2</w:t>
      </w:r>
      <w:r w:rsidR="00A715C8">
        <w:rPr>
          <w:rFonts w:ascii="HelveticaNeueLT Pro 65 Md" w:eastAsiaTheme="minorHAnsi" w:hAnsi="HelveticaNeueLT Pro 65 Md" w:cstheme="minorBidi"/>
          <w:b/>
          <w:bCs/>
          <w:color w:val="485A5A"/>
          <w:sz w:val="24"/>
          <w:szCs w:val="24"/>
          <w:lang w:eastAsia="en-US"/>
        </w:rPr>
        <w:t>d</w:t>
      </w:r>
      <w:r w:rsidRPr="00D82747">
        <w:rPr>
          <w:rFonts w:ascii="HelveticaNeueLT Pro 65 Md" w:eastAsiaTheme="minorHAnsi" w:hAnsi="HelveticaNeueLT Pro 65 Md" w:cstheme="minorBidi"/>
          <w:b/>
          <w:bCs/>
          <w:color w:val="485A5A"/>
          <w:sz w:val="24"/>
          <w:szCs w:val="24"/>
          <w:lang w:eastAsia="en-US"/>
        </w:rPr>
        <w:t xml:space="preserve"> – Zestawienie Kart Zatwierdzenia Materiałów - Branża </w:t>
      </w:r>
      <w:r w:rsidR="00A715C8">
        <w:rPr>
          <w:rFonts w:ascii="HelveticaNeueLT Pro 65 Md" w:eastAsiaTheme="minorHAnsi" w:hAnsi="HelveticaNeueLT Pro 65 Md" w:cstheme="minorBidi"/>
          <w:b/>
          <w:bCs/>
          <w:color w:val="485A5A"/>
          <w:sz w:val="24"/>
          <w:szCs w:val="24"/>
          <w:lang w:eastAsia="en-US"/>
        </w:rPr>
        <w:t>Teletechniczna</w:t>
      </w:r>
    </w:p>
    <w:p w14:paraId="60B4DAD9" w14:textId="057F3B9F" w:rsidR="00D82747" w:rsidRDefault="0061280A" w:rsidP="000536EB">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61280A">
        <w:rPr>
          <w:noProof/>
        </w:rPr>
        <w:drawing>
          <wp:inline distT="0" distB="0" distL="0" distR="0" wp14:anchorId="4982C4C8" wp14:editId="38C3FEB4">
            <wp:extent cx="8773749" cy="5344271"/>
            <wp:effectExtent l="0" t="0" r="8890" b="8890"/>
            <wp:docPr id="44" name="Obraz 4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stół&#10;&#10;Opis wygenerowany automatycznie"/>
                    <pic:cNvPicPr/>
                  </pic:nvPicPr>
                  <pic:blipFill>
                    <a:blip r:embed="rId40"/>
                    <a:stretch>
                      <a:fillRect/>
                    </a:stretch>
                  </pic:blipFill>
                  <pic:spPr>
                    <a:xfrm>
                      <a:off x="0" y="0"/>
                      <a:ext cx="8773749" cy="5344271"/>
                    </a:xfrm>
                    <a:prstGeom prst="rect">
                      <a:avLst/>
                    </a:prstGeom>
                  </pic:spPr>
                </pic:pic>
              </a:graphicData>
            </a:graphic>
          </wp:inline>
        </w:drawing>
      </w:r>
    </w:p>
    <w:p w14:paraId="689D5A9C" w14:textId="77777777" w:rsidR="00B95E19" w:rsidRDefault="00B95E19" w:rsidP="00B95E19">
      <w:pPr>
        <w:pStyle w:val="Bezodstpw"/>
        <w:spacing w:line="360" w:lineRule="auto"/>
        <w:rPr>
          <w:rFonts w:ascii="HelveticaNeueLT Pro 65 Md" w:eastAsiaTheme="minorHAnsi" w:hAnsi="HelveticaNeueLT Pro 65 Md" w:cstheme="minorBidi"/>
          <w:b/>
          <w:bCs/>
          <w:color w:val="485A5A"/>
          <w:sz w:val="24"/>
          <w:szCs w:val="24"/>
          <w:lang w:eastAsia="en-US"/>
        </w:rPr>
        <w:sectPr w:rsidR="00B95E19" w:rsidSect="00D82747">
          <w:pgSz w:w="16838" w:h="11906" w:orient="landscape"/>
          <w:pgMar w:top="1418" w:right="1418" w:bottom="1418" w:left="1418" w:header="709" w:footer="709" w:gutter="0"/>
          <w:cols w:space="708"/>
          <w:docGrid w:linePitch="360"/>
        </w:sectPr>
      </w:pPr>
    </w:p>
    <w:p w14:paraId="0B9B795B" w14:textId="2468E2AD" w:rsidR="00B95E19" w:rsidRPr="00B95E19" w:rsidRDefault="00B95E19" w:rsidP="00B95E19">
      <w:pPr>
        <w:pStyle w:val="Bezodstpw"/>
        <w:spacing w:line="360" w:lineRule="auto"/>
        <w:rPr>
          <w:rFonts w:ascii="HelveticaNeueLT Pro 45 Lt" w:eastAsiaTheme="minorHAnsi" w:hAnsi="HelveticaNeueLT Pro 45 Lt" w:cstheme="minorBidi"/>
          <w:color w:val="485A5A"/>
          <w:sz w:val="24"/>
          <w:szCs w:val="24"/>
          <w:lang w:val="en-US" w:eastAsia="en-US"/>
        </w:rPr>
      </w:pPr>
      <w:proofErr w:type="spellStart"/>
      <w:r w:rsidRPr="000536EB">
        <w:rPr>
          <w:rFonts w:ascii="HelveticaNeueLT Pro 65 Md" w:eastAsiaTheme="minorHAnsi" w:hAnsi="HelveticaNeueLT Pro 65 Md" w:cstheme="minorBidi"/>
          <w:b/>
          <w:bCs/>
          <w:color w:val="485A5A"/>
          <w:sz w:val="24"/>
          <w:szCs w:val="24"/>
          <w:lang w:val="en-US" w:eastAsia="en-US"/>
        </w:rPr>
        <w:lastRenderedPageBreak/>
        <w:t>Załącznik</w:t>
      </w:r>
      <w:proofErr w:type="spellEnd"/>
      <w:r w:rsidRPr="000536EB">
        <w:rPr>
          <w:rFonts w:ascii="HelveticaNeueLT Pro 65 Md" w:eastAsiaTheme="minorHAnsi" w:hAnsi="HelveticaNeueLT Pro 65 Md" w:cstheme="minorBidi"/>
          <w:b/>
          <w:bCs/>
          <w:color w:val="485A5A"/>
          <w:sz w:val="24"/>
          <w:szCs w:val="24"/>
          <w:lang w:val="en-US" w:eastAsia="en-US"/>
        </w:rPr>
        <w:t xml:space="preserve"> nr 3 – </w:t>
      </w:r>
      <w:proofErr w:type="spellStart"/>
      <w:r w:rsidRPr="000536EB">
        <w:rPr>
          <w:rFonts w:ascii="HelveticaNeueLT Pro 65 Md" w:eastAsiaTheme="minorHAnsi" w:hAnsi="HelveticaNeueLT Pro 65 Md" w:cstheme="minorBidi"/>
          <w:b/>
          <w:bCs/>
          <w:color w:val="485A5A"/>
          <w:sz w:val="24"/>
          <w:szCs w:val="24"/>
          <w:lang w:val="en-US" w:eastAsia="en-US"/>
        </w:rPr>
        <w:t>Wzór</w:t>
      </w:r>
      <w:proofErr w:type="spellEnd"/>
      <w:r w:rsidRPr="00B95E19">
        <w:rPr>
          <w:rFonts w:ascii="HelveticaNeueLT Pro 65 Md" w:eastAsiaTheme="minorHAnsi" w:hAnsi="HelveticaNeueLT Pro 65 Md" w:cstheme="minorBidi"/>
          <w:b/>
          <w:bCs/>
          <w:color w:val="485A5A"/>
          <w:sz w:val="24"/>
          <w:szCs w:val="24"/>
          <w:lang w:val="en-US" w:eastAsia="en-US"/>
        </w:rPr>
        <w:t xml:space="preserve"> RFI (Request for information)</w:t>
      </w:r>
    </w:p>
    <w:p w14:paraId="0A9BA672" w14:textId="62D5B1CF" w:rsidR="004C72D6" w:rsidRPr="000536EB" w:rsidRDefault="00E5544E" w:rsidP="00D82747">
      <w:pPr>
        <w:pStyle w:val="Bezodstpw"/>
        <w:spacing w:line="360" w:lineRule="auto"/>
        <w:rPr>
          <w:rFonts w:ascii="HelveticaNeueLT Pro 45 Lt" w:eastAsiaTheme="minorHAnsi" w:hAnsi="HelveticaNeueLT Pro 45 Lt" w:cstheme="minorBidi"/>
          <w:color w:val="485A5A"/>
          <w:sz w:val="24"/>
          <w:szCs w:val="24"/>
          <w:lang w:eastAsia="en-US"/>
        </w:rPr>
      </w:pPr>
      <w:r w:rsidRPr="000536EB">
        <w:rPr>
          <w:noProof/>
          <w:lang w:val="en-US"/>
        </w:rPr>
        <w:t xml:space="preserve"> </w:t>
      </w:r>
      <w:r w:rsidRPr="00E5544E">
        <w:rPr>
          <w:rFonts w:ascii="HelveticaNeueLT Pro 45 Lt" w:eastAsiaTheme="minorHAnsi" w:hAnsi="HelveticaNeueLT Pro 45 Lt" w:cstheme="minorBidi"/>
          <w:noProof/>
          <w:color w:val="485A5A"/>
          <w:sz w:val="24"/>
          <w:szCs w:val="24"/>
          <w:lang w:val="en-US" w:eastAsia="en-US"/>
        </w:rPr>
        <w:drawing>
          <wp:inline distT="0" distB="0" distL="0" distR="0" wp14:anchorId="35DA0BED" wp14:editId="0908663B">
            <wp:extent cx="5582429" cy="7897327"/>
            <wp:effectExtent l="0" t="0" r="0" b="889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2429" cy="7897327"/>
                    </a:xfrm>
                    <a:prstGeom prst="rect">
                      <a:avLst/>
                    </a:prstGeom>
                  </pic:spPr>
                </pic:pic>
              </a:graphicData>
            </a:graphic>
          </wp:inline>
        </w:drawing>
      </w:r>
    </w:p>
    <w:p w14:paraId="7C83265E" w14:textId="77777777" w:rsidR="00E5544E" w:rsidRDefault="00E5544E" w:rsidP="00E5544E">
      <w:pPr>
        <w:pStyle w:val="Bezodstpw"/>
        <w:spacing w:line="360" w:lineRule="auto"/>
        <w:rPr>
          <w:rFonts w:ascii="HelveticaNeueLT Pro 65 Md" w:eastAsiaTheme="minorHAnsi" w:hAnsi="HelveticaNeueLT Pro 65 Md" w:cstheme="minorBidi"/>
          <w:b/>
          <w:bCs/>
          <w:color w:val="485A5A"/>
          <w:sz w:val="24"/>
          <w:szCs w:val="24"/>
          <w:lang w:eastAsia="en-US"/>
        </w:rPr>
        <w:sectPr w:rsidR="00E5544E" w:rsidSect="000536EB">
          <w:pgSz w:w="11906" w:h="16838" w:code="9"/>
          <w:pgMar w:top="1418" w:right="1418" w:bottom="1418" w:left="1418" w:header="709" w:footer="709" w:gutter="0"/>
          <w:cols w:space="708"/>
          <w:docGrid w:linePitch="360"/>
        </w:sectPr>
      </w:pPr>
    </w:p>
    <w:p w14:paraId="095937AF" w14:textId="1BE7E1DE" w:rsidR="00E5544E" w:rsidRDefault="00E5544E" w:rsidP="00E5544E">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 xml:space="preserve">Załącznik nr </w:t>
      </w:r>
      <w:r>
        <w:rPr>
          <w:rFonts w:ascii="HelveticaNeueLT Pro 65 Md" w:eastAsiaTheme="minorHAnsi" w:hAnsi="HelveticaNeueLT Pro 65 Md" w:cstheme="minorBidi"/>
          <w:b/>
          <w:bCs/>
          <w:color w:val="485A5A"/>
          <w:sz w:val="24"/>
          <w:szCs w:val="24"/>
          <w:lang w:eastAsia="en-US"/>
        </w:rPr>
        <w:t>4a</w:t>
      </w:r>
      <w:r w:rsidRPr="00D82747">
        <w:rPr>
          <w:rFonts w:ascii="HelveticaNeueLT Pro 65 Md" w:eastAsiaTheme="minorHAnsi" w:hAnsi="HelveticaNeueLT Pro 65 Md" w:cstheme="minorBidi"/>
          <w:b/>
          <w:bCs/>
          <w:color w:val="485A5A"/>
          <w:sz w:val="24"/>
          <w:szCs w:val="24"/>
          <w:lang w:eastAsia="en-US"/>
        </w:rPr>
        <w:t xml:space="preserve"> – Zestawienie </w:t>
      </w:r>
      <w:r>
        <w:rPr>
          <w:rFonts w:ascii="HelveticaNeueLT Pro 65 Md" w:eastAsiaTheme="minorHAnsi" w:hAnsi="HelveticaNeueLT Pro 65 Md" w:cstheme="minorBidi"/>
          <w:b/>
          <w:bCs/>
          <w:color w:val="485A5A"/>
          <w:sz w:val="24"/>
          <w:szCs w:val="24"/>
          <w:lang w:eastAsia="en-US"/>
        </w:rPr>
        <w:t>RFI (</w:t>
      </w:r>
      <w:proofErr w:type="spellStart"/>
      <w:r w:rsidRPr="00A86FBF">
        <w:rPr>
          <w:rFonts w:ascii="HelveticaNeueLT Pro 65 Md" w:eastAsiaTheme="minorHAnsi" w:hAnsi="HelveticaNeueLT Pro 65 Md" w:cstheme="minorBidi"/>
          <w:b/>
          <w:bCs/>
          <w:color w:val="485A5A"/>
          <w:sz w:val="24"/>
          <w:szCs w:val="24"/>
          <w:lang w:eastAsia="en-US"/>
        </w:rPr>
        <w:t>Request</w:t>
      </w:r>
      <w:proofErr w:type="spellEnd"/>
      <w:r>
        <w:rPr>
          <w:rFonts w:ascii="HelveticaNeueLT Pro 65 Md" w:eastAsiaTheme="minorHAnsi" w:hAnsi="HelveticaNeueLT Pro 65 Md" w:cstheme="minorBidi"/>
          <w:b/>
          <w:bCs/>
          <w:color w:val="485A5A"/>
          <w:sz w:val="24"/>
          <w:szCs w:val="24"/>
          <w:lang w:eastAsia="en-US"/>
        </w:rPr>
        <w:t xml:space="preserve"> For Information)</w:t>
      </w:r>
      <w:r w:rsidRPr="00D82747">
        <w:rPr>
          <w:rFonts w:ascii="HelveticaNeueLT Pro 65 Md" w:eastAsiaTheme="minorHAnsi" w:hAnsi="HelveticaNeueLT Pro 65 Md" w:cstheme="minorBidi"/>
          <w:b/>
          <w:bCs/>
          <w:color w:val="485A5A"/>
          <w:sz w:val="24"/>
          <w:szCs w:val="24"/>
          <w:lang w:eastAsia="en-US"/>
        </w:rPr>
        <w:t xml:space="preserve"> – Branża </w:t>
      </w:r>
      <w:r>
        <w:rPr>
          <w:rFonts w:ascii="HelveticaNeueLT Pro 65 Md" w:eastAsiaTheme="minorHAnsi" w:hAnsi="HelveticaNeueLT Pro 65 Md" w:cstheme="minorBidi"/>
          <w:b/>
          <w:bCs/>
          <w:color w:val="485A5A"/>
          <w:sz w:val="24"/>
          <w:szCs w:val="24"/>
          <w:lang w:eastAsia="en-US"/>
        </w:rPr>
        <w:t>Budowlana</w:t>
      </w:r>
    </w:p>
    <w:p w14:paraId="3EB9FD68" w14:textId="71148801"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E5544E">
        <w:rPr>
          <w:rFonts w:ascii="HelveticaNeueLT Pro 45 Lt" w:eastAsiaTheme="minorHAnsi" w:hAnsi="HelveticaNeueLT Pro 45 Lt" w:cstheme="minorBidi"/>
          <w:noProof/>
          <w:color w:val="485A5A"/>
          <w:sz w:val="24"/>
          <w:szCs w:val="24"/>
          <w:lang w:eastAsia="en-US"/>
        </w:rPr>
        <w:drawing>
          <wp:inline distT="0" distB="0" distL="0" distR="0" wp14:anchorId="1735531B" wp14:editId="5B483A8C">
            <wp:extent cx="8891270" cy="4108450"/>
            <wp:effectExtent l="0" t="0" r="5080" b="635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91270" cy="4108450"/>
                    </a:xfrm>
                    <a:prstGeom prst="rect">
                      <a:avLst/>
                    </a:prstGeom>
                  </pic:spPr>
                </pic:pic>
              </a:graphicData>
            </a:graphic>
          </wp:inline>
        </w:drawing>
      </w:r>
    </w:p>
    <w:p w14:paraId="3BB27218" w14:textId="298B83D8"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684DAD70" w14:textId="7B8ADA22"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18DF53D9" w14:textId="2994552C"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3A943BAC" w14:textId="2B7C81A4"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62864A31" w14:textId="77777777"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003B478A" w14:textId="5A60BC36" w:rsidR="00E5544E" w:rsidRDefault="00E5544E" w:rsidP="00E5544E">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 xml:space="preserve">Załącznik nr </w:t>
      </w:r>
      <w:r>
        <w:rPr>
          <w:rFonts w:ascii="HelveticaNeueLT Pro 65 Md" w:eastAsiaTheme="minorHAnsi" w:hAnsi="HelveticaNeueLT Pro 65 Md" w:cstheme="minorBidi"/>
          <w:b/>
          <w:bCs/>
          <w:color w:val="485A5A"/>
          <w:sz w:val="24"/>
          <w:szCs w:val="24"/>
          <w:lang w:eastAsia="en-US"/>
        </w:rPr>
        <w:t>4b</w:t>
      </w:r>
      <w:r w:rsidRPr="00D82747">
        <w:rPr>
          <w:rFonts w:ascii="HelveticaNeueLT Pro 65 Md" w:eastAsiaTheme="minorHAnsi" w:hAnsi="HelveticaNeueLT Pro 65 Md" w:cstheme="minorBidi"/>
          <w:b/>
          <w:bCs/>
          <w:color w:val="485A5A"/>
          <w:sz w:val="24"/>
          <w:szCs w:val="24"/>
          <w:lang w:eastAsia="en-US"/>
        </w:rPr>
        <w:t xml:space="preserve"> – Zestawienie </w:t>
      </w:r>
      <w:r>
        <w:rPr>
          <w:rFonts w:ascii="HelveticaNeueLT Pro 65 Md" w:eastAsiaTheme="minorHAnsi" w:hAnsi="HelveticaNeueLT Pro 65 Md" w:cstheme="minorBidi"/>
          <w:b/>
          <w:bCs/>
          <w:color w:val="485A5A"/>
          <w:sz w:val="24"/>
          <w:szCs w:val="24"/>
          <w:lang w:eastAsia="en-US"/>
        </w:rPr>
        <w:t>RFI (</w:t>
      </w:r>
      <w:proofErr w:type="spellStart"/>
      <w:r w:rsidR="00DB2C9D" w:rsidRPr="000536EB">
        <w:rPr>
          <w:rFonts w:ascii="HelveticaNeueLT Pro 65 Md" w:eastAsiaTheme="minorHAnsi" w:hAnsi="HelveticaNeueLT Pro 65 Md" w:cstheme="minorBidi"/>
          <w:b/>
          <w:bCs/>
          <w:color w:val="485A5A"/>
          <w:sz w:val="24"/>
          <w:szCs w:val="24"/>
          <w:lang w:eastAsia="en-US"/>
        </w:rPr>
        <w:t>Request</w:t>
      </w:r>
      <w:proofErr w:type="spellEnd"/>
      <w:r w:rsidR="00DB2C9D">
        <w:rPr>
          <w:rFonts w:ascii="HelveticaNeueLT Pro 65 Md" w:eastAsiaTheme="minorHAnsi" w:hAnsi="HelveticaNeueLT Pro 65 Md" w:cstheme="minorBidi"/>
          <w:b/>
          <w:bCs/>
          <w:color w:val="485A5A"/>
          <w:sz w:val="24"/>
          <w:szCs w:val="24"/>
          <w:lang w:eastAsia="en-US"/>
        </w:rPr>
        <w:t xml:space="preserve"> </w:t>
      </w:r>
      <w:r>
        <w:rPr>
          <w:rFonts w:ascii="HelveticaNeueLT Pro 65 Md" w:eastAsiaTheme="minorHAnsi" w:hAnsi="HelveticaNeueLT Pro 65 Md" w:cstheme="minorBidi"/>
          <w:b/>
          <w:bCs/>
          <w:color w:val="485A5A"/>
          <w:sz w:val="24"/>
          <w:szCs w:val="24"/>
          <w:lang w:eastAsia="en-US"/>
        </w:rPr>
        <w:t>For Information)</w:t>
      </w:r>
      <w:r w:rsidRPr="00D82747">
        <w:rPr>
          <w:rFonts w:ascii="HelveticaNeueLT Pro 65 Md" w:eastAsiaTheme="minorHAnsi" w:hAnsi="HelveticaNeueLT Pro 65 Md" w:cstheme="minorBidi"/>
          <w:b/>
          <w:bCs/>
          <w:color w:val="485A5A"/>
          <w:sz w:val="24"/>
          <w:szCs w:val="24"/>
          <w:lang w:eastAsia="en-US"/>
        </w:rPr>
        <w:t xml:space="preserve"> – Branża </w:t>
      </w:r>
      <w:r>
        <w:rPr>
          <w:rFonts w:ascii="HelveticaNeueLT Pro 65 Md" w:eastAsiaTheme="minorHAnsi" w:hAnsi="HelveticaNeueLT Pro 65 Md" w:cstheme="minorBidi"/>
          <w:b/>
          <w:bCs/>
          <w:color w:val="485A5A"/>
          <w:sz w:val="24"/>
          <w:szCs w:val="24"/>
          <w:lang w:eastAsia="en-US"/>
        </w:rPr>
        <w:t>Sanitarna</w:t>
      </w:r>
    </w:p>
    <w:p w14:paraId="7D343AEB" w14:textId="4C651D62"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E5544E">
        <w:rPr>
          <w:rFonts w:ascii="HelveticaNeueLT Pro 45 Lt" w:eastAsiaTheme="minorHAnsi" w:hAnsi="HelveticaNeueLT Pro 45 Lt" w:cstheme="minorBidi"/>
          <w:noProof/>
          <w:color w:val="485A5A"/>
          <w:sz w:val="24"/>
          <w:szCs w:val="24"/>
          <w:lang w:eastAsia="en-US"/>
        </w:rPr>
        <w:drawing>
          <wp:inline distT="0" distB="0" distL="0" distR="0" wp14:anchorId="3B9165E8" wp14:editId="15E3CBBF">
            <wp:extent cx="9194397" cy="4352925"/>
            <wp:effectExtent l="0" t="0" r="6985" b="0"/>
            <wp:docPr id="47" name="Obraz 47"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Obraz zawierający stół&#10;&#10;Opis wygenerowany automatycznie"/>
                    <pic:cNvPicPr/>
                  </pic:nvPicPr>
                  <pic:blipFill>
                    <a:blip r:embed="rId43"/>
                    <a:stretch>
                      <a:fillRect/>
                    </a:stretch>
                  </pic:blipFill>
                  <pic:spPr>
                    <a:xfrm>
                      <a:off x="0" y="0"/>
                      <a:ext cx="9197025" cy="4354169"/>
                    </a:xfrm>
                    <a:prstGeom prst="rect">
                      <a:avLst/>
                    </a:prstGeom>
                  </pic:spPr>
                </pic:pic>
              </a:graphicData>
            </a:graphic>
          </wp:inline>
        </w:drawing>
      </w:r>
    </w:p>
    <w:p w14:paraId="5E252565" w14:textId="25A02157"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0B2BD97B" w14:textId="4E1AE2D8"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787D5BD2" w14:textId="4AAA9639"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0D51DDFB" w14:textId="1868C4EA"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57C535A5" w14:textId="0213F0F2" w:rsidR="00E5544E" w:rsidRDefault="00E5544E" w:rsidP="00E5544E">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 xml:space="preserve">Załącznik nr </w:t>
      </w:r>
      <w:r>
        <w:rPr>
          <w:rFonts w:ascii="HelveticaNeueLT Pro 65 Md" w:eastAsiaTheme="minorHAnsi" w:hAnsi="HelveticaNeueLT Pro 65 Md" w:cstheme="minorBidi"/>
          <w:b/>
          <w:bCs/>
          <w:color w:val="485A5A"/>
          <w:sz w:val="24"/>
          <w:szCs w:val="24"/>
          <w:lang w:eastAsia="en-US"/>
        </w:rPr>
        <w:t>4c</w:t>
      </w:r>
      <w:r w:rsidRPr="00D82747">
        <w:rPr>
          <w:rFonts w:ascii="HelveticaNeueLT Pro 65 Md" w:eastAsiaTheme="minorHAnsi" w:hAnsi="HelveticaNeueLT Pro 65 Md" w:cstheme="minorBidi"/>
          <w:b/>
          <w:bCs/>
          <w:color w:val="485A5A"/>
          <w:sz w:val="24"/>
          <w:szCs w:val="24"/>
          <w:lang w:eastAsia="en-US"/>
        </w:rPr>
        <w:t xml:space="preserve"> – Zestawienie </w:t>
      </w:r>
      <w:r>
        <w:rPr>
          <w:rFonts w:ascii="HelveticaNeueLT Pro 65 Md" w:eastAsiaTheme="minorHAnsi" w:hAnsi="HelveticaNeueLT Pro 65 Md" w:cstheme="minorBidi"/>
          <w:b/>
          <w:bCs/>
          <w:color w:val="485A5A"/>
          <w:sz w:val="24"/>
          <w:szCs w:val="24"/>
          <w:lang w:eastAsia="en-US"/>
        </w:rPr>
        <w:t>RFI (</w:t>
      </w:r>
      <w:proofErr w:type="spellStart"/>
      <w:r w:rsidR="00DB2C9D" w:rsidRPr="000536EB">
        <w:rPr>
          <w:rFonts w:ascii="HelveticaNeueLT Pro 65 Md" w:eastAsiaTheme="minorHAnsi" w:hAnsi="HelveticaNeueLT Pro 65 Md" w:cstheme="minorBidi"/>
          <w:b/>
          <w:bCs/>
          <w:color w:val="485A5A"/>
          <w:sz w:val="24"/>
          <w:szCs w:val="24"/>
          <w:lang w:eastAsia="en-US"/>
        </w:rPr>
        <w:t>Request</w:t>
      </w:r>
      <w:proofErr w:type="spellEnd"/>
      <w:r w:rsidR="00DB2C9D">
        <w:rPr>
          <w:rFonts w:ascii="HelveticaNeueLT Pro 65 Md" w:eastAsiaTheme="minorHAnsi" w:hAnsi="HelveticaNeueLT Pro 65 Md" w:cstheme="minorBidi"/>
          <w:b/>
          <w:bCs/>
          <w:color w:val="485A5A"/>
          <w:sz w:val="24"/>
          <w:szCs w:val="24"/>
          <w:lang w:eastAsia="en-US"/>
        </w:rPr>
        <w:t xml:space="preserve"> </w:t>
      </w:r>
      <w:r>
        <w:rPr>
          <w:rFonts w:ascii="HelveticaNeueLT Pro 65 Md" w:eastAsiaTheme="minorHAnsi" w:hAnsi="HelveticaNeueLT Pro 65 Md" w:cstheme="minorBidi"/>
          <w:b/>
          <w:bCs/>
          <w:color w:val="485A5A"/>
          <w:sz w:val="24"/>
          <w:szCs w:val="24"/>
          <w:lang w:eastAsia="en-US"/>
        </w:rPr>
        <w:t>For Information)</w:t>
      </w:r>
      <w:r w:rsidRPr="00D82747">
        <w:rPr>
          <w:rFonts w:ascii="HelveticaNeueLT Pro 65 Md" w:eastAsiaTheme="minorHAnsi" w:hAnsi="HelveticaNeueLT Pro 65 Md" w:cstheme="minorBidi"/>
          <w:b/>
          <w:bCs/>
          <w:color w:val="485A5A"/>
          <w:sz w:val="24"/>
          <w:szCs w:val="24"/>
          <w:lang w:eastAsia="en-US"/>
        </w:rPr>
        <w:t xml:space="preserve"> –</w:t>
      </w:r>
      <w:r>
        <w:rPr>
          <w:rFonts w:ascii="HelveticaNeueLT Pro 65 Md" w:eastAsiaTheme="minorHAnsi" w:hAnsi="HelveticaNeueLT Pro 65 Md" w:cstheme="minorBidi"/>
          <w:b/>
          <w:bCs/>
          <w:color w:val="485A5A"/>
          <w:sz w:val="24"/>
          <w:szCs w:val="24"/>
          <w:lang w:eastAsia="en-US"/>
        </w:rPr>
        <w:t xml:space="preserve"> </w:t>
      </w:r>
      <w:r w:rsidRPr="00D82747">
        <w:rPr>
          <w:rFonts w:ascii="HelveticaNeueLT Pro 65 Md" w:eastAsiaTheme="minorHAnsi" w:hAnsi="HelveticaNeueLT Pro 65 Md" w:cstheme="minorBidi"/>
          <w:b/>
          <w:bCs/>
          <w:color w:val="485A5A"/>
          <w:sz w:val="24"/>
          <w:szCs w:val="24"/>
          <w:lang w:eastAsia="en-US"/>
        </w:rPr>
        <w:t xml:space="preserve">Branża </w:t>
      </w:r>
      <w:r>
        <w:rPr>
          <w:rFonts w:ascii="HelveticaNeueLT Pro 65 Md" w:eastAsiaTheme="minorHAnsi" w:hAnsi="HelveticaNeueLT Pro 65 Md" w:cstheme="minorBidi"/>
          <w:b/>
          <w:bCs/>
          <w:color w:val="485A5A"/>
          <w:sz w:val="24"/>
          <w:szCs w:val="24"/>
          <w:lang w:eastAsia="en-US"/>
        </w:rPr>
        <w:t>Elektryczna</w:t>
      </w:r>
    </w:p>
    <w:p w14:paraId="43A7CEF0" w14:textId="0142AB2F"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E5544E">
        <w:rPr>
          <w:rFonts w:ascii="HelveticaNeueLT Pro 45 Lt" w:eastAsiaTheme="minorHAnsi" w:hAnsi="HelveticaNeueLT Pro 45 Lt" w:cstheme="minorBidi"/>
          <w:noProof/>
          <w:color w:val="485A5A"/>
          <w:sz w:val="24"/>
          <w:szCs w:val="24"/>
          <w:lang w:eastAsia="en-US"/>
        </w:rPr>
        <w:drawing>
          <wp:inline distT="0" distB="0" distL="0" distR="0" wp14:anchorId="294CFED3" wp14:editId="54B24D5A">
            <wp:extent cx="8891270" cy="4855210"/>
            <wp:effectExtent l="0" t="0" r="5080" b="254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91270" cy="4855210"/>
                    </a:xfrm>
                    <a:prstGeom prst="rect">
                      <a:avLst/>
                    </a:prstGeom>
                  </pic:spPr>
                </pic:pic>
              </a:graphicData>
            </a:graphic>
          </wp:inline>
        </w:drawing>
      </w:r>
    </w:p>
    <w:p w14:paraId="75ADEE1B" w14:textId="484958A1"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40D9F267" w14:textId="77777777" w:rsidR="00E5544E" w:rsidRDefault="00E5544E" w:rsidP="00E5544E">
      <w:pPr>
        <w:pStyle w:val="Bezodstpw"/>
        <w:spacing w:line="360" w:lineRule="auto"/>
        <w:jc w:val="center"/>
        <w:rPr>
          <w:rFonts w:ascii="HelveticaNeueLT Pro 45 Lt" w:eastAsiaTheme="minorHAnsi" w:hAnsi="HelveticaNeueLT Pro 45 Lt" w:cstheme="minorBidi"/>
          <w:color w:val="485A5A"/>
          <w:sz w:val="24"/>
          <w:szCs w:val="24"/>
          <w:lang w:eastAsia="en-US"/>
        </w:rPr>
      </w:pPr>
    </w:p>
    <w:p w14:paraId="17BA986B" w14:textId="2A18A430" w:rsidR="00E5544E" w:rsidRDefault="00E5544E" w:rsidP="00E5544E">
      <w:pPr>
        <w:pStyle w:val="Bezodstpw"/>
        <w:spacing w:line="360" w:lineRule="auto"/>
        <w:rPr>
          <w:rFonts w:ascii="HelveticaNeueLT Pro 45 Lt" w:eastAsiaTheme="minorHAnsi" w:hAnsi="HelveticaNeueLT Pro 45 Lt" w:cstheme="minorBidi"/>
          <w:color w:val="485A5A"/>
          <w:sz w:val="24"/>
          <w:szCs w:val="24"/>
          <w:lang w:eastAsia="en-US"/>
        </w:rPr>
      </w:pPr>
      <w:r w:rsidRPr="00D82747">
        <w:rPr>
          <w:rFonts w:ascii="HelveticaNeueLT Pro 65 Md" w:eastAsiaTheme="minorHAnsi" w:hAnsi="HelveticaNeueLT Pro 65 Md" w:cstheme="minorBidi"/>
          <w:b/>
          <w:bCs/>
          <w:color w:val="485A5A"/>
          <w:sz w:val="24"/>
          <w:szCs w:val="24"/>
          <w:lang w:eastAsia="en-US"/>
        </w:rPr>
        <w:lastRenderedPageBreak/>
        <w:t xml:space="preserve">Załącznik nr </w:t>
      </w:r>
      <w:r>
        <w:rPr>
          <w:rFonts w:ascii="HelveticaNeueLT Pro 65 Md" w:eastAsiaTheme="minorHAnsi" w:hAnsi="HelveticaNeueLT Pro 65 Md" w:cstheme="minorBidi"/>
          <w:b/>
          <w:bCs/>
          <w:color w:val="485A5A"/>
          <w:sz w:val="24"/>
          <w:szCs w:val="24"/>
          <w:lang w:eastAsia="en-US"/>
        </w:rPr>
        <w:t>4d</w:t>
      </w:r>
      <w:r w:rsidRPr="00D82747">
        <w:rPr>
          <w:rFonts w:ascii="HelveticaNeueLT Pro 65 Md" w:eastAsiaTheme="minorHAnsi" w:hAnsi="HelveticaNeueLT Pro 65 Md" w:cstheme="minorBidi"/>
          <w:b/>
          <w:bCs/>
          <w:color w:val="485A5A"/>
          <w:sz w:val="24"/>
          <w:szCs w:val="24"/>
          <w:lang w:eastAsia="en-US"/>
        </w:rPr>
        <w:t xml:space="preserve"> – Zestawienie </w:t>
      </w:r>
      <w:r>
        <w:rPr>
          <w:rFonts w:ascii="HelveticaNeueLT Pro 65 Md" w:eastAsiaTheme="minorHAnsi" w:hAnsi="HelveticaNeueLT Pro 65 Md" w:cstheme="minorBidi"/>
          <w:b/>
          <w:bCs/>
          <w:color w:val="485A5A"/>
          <w:sz w:val="24"/>
          <w:szCs w:val="24"/>
          <w:lang w:eastAsia="en-US"/>
        </w:rPr>
        <w:t>RFI (</w:t>
      </w:r>
      <w:proofErr w:type="spellStart"/>
      <w:r w:rsidR="00DB2C9D" w:rsidRPr="000536EB">
        <w:rPr>
          <w:rFonts w:ascii="HelveticaNeueLT Pro 65 Md" w:eastAsiaTheme="minorHAnsi" w:hAnsi="HelveticaNeueLT Pro 65 Md" w:cstheme="minorBidi"/>
          <w:b/>
          <w:bCs/>
          <w:color w:val="485A5A"/>
          <w:sz w:val="24"/>
          <w:szCs w:val="24"/>
          <w:lang w:eastAsia="en-US"/>
        </w:rPr>
        <w:t>Request</w:t>
      </w:r>
      <w:proofErr w:type="spellEnd"/>
      <w:r w:rsidR="00DB2C9D">
        <w:rPr>
          <w:rFonts w:ascii="HelveticaNeueLT Pro 65 Md" w:eastAsiaTheme="minorHAnsi" w:hAnsi="HelveticaNeueLT Pro 65 Md" w:cstheme="minorBidi"/>
          <w:b/>
          <w:bCs/>
          <w:color w:val="485A5A"/>
          <w:sz w:val="24"/>
          <w:szCs w:val="24"/>
          <w:lang w:eastAsia="en-US"/>
        </w:rPr>
        <w:t xml:space="preserve"> </w:t>
      </w:r>
      <w:r>
        <w:rPr>
          <w:rFonts w:ascii="HelveticaNeueLT Pro 65 Md" w:eastAsiaTheme="minorHAnsi" w:hAnsi="HelveticaNeueLT Pro 65 Md" w:cstheme="minorBidi"/>
          <w:b/>
          <w:bCs/>
          <w:color w:val="485A5A"/>
          <w:sz w:val="24"/>
          <w:szCs w:val="24"/>
          <w:lang w:eastAsia="en-US"/>
        </w:rPr>
        <w:t>For Information)</w:t>
      </w:r>
      <w:r w:rsidRPr="00D82747">
        <w:rPr>
          <w:rFonts w:ascii="HelveticaNeueLT Pro 65 Md" w:eastAsiaTheme="minorHAnsi" w:hAnsi="HelveticaNeueLT Pro 65 Md" w:cstheme="minorBidi"/>
          <w:b/>
          <w:bCs/>
          <w:color w:val="485A5A"/>
          <w:sz w:val="24"/>
          <w:szCs w:val="24"/>
          <w:lang w:eastAsia="en-US"/>
        </w:rPr>
        <w:t xml:space="preserve"> – Branża </w:t>
      </w:r>
      <w:r>
        <w:rPr>
          <w:rFonts w:ascii="HelveticaNeueLT Pro 65 Md" w:eastAsiaTheme="minorHAnsi" w:hAnsi="HelveticaNeueLT Pro 65 Md" w:cstheme="minorBidi"/>
          <w:b/>
          <w:bCs/>
          <w:color w:val="485A5A"/>
          <w:sz w:val="24"/>
          <w:szCs w:val="24"/>
          <w:lang w:eastAsia="en-US"/>
        </w:rPr>
        <w:t>Teletechniczna</w:t>
      </w:r>
    </w:p>
    <w:p w14:paraId="2C1C9F36" w14:textId="40018B49" w:rsidR="00E5544E" w:rsidRDefault="00E5544E" w:rsidP="000536EB">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E5544E">
        <w:rPr>
          <w:rFonts w:ascii="HelveticaNeueLT Pro 45 Lt" w:eastAsiaTheme="minorHAnsi" w:hAnsi="HelveticaNeueLT Pro 45 Lt" w:cstheme="minorBidi"/>
          <w:noProof/>
          <w:color w:val="485A5A"/>
          <w:sz w:val="24"/>
          <w:szCs w:val="24"/>
          <w:lang w:eastAsia="en-US"/>
        </w:rPr>
        <w:drawing>
          <wp:inline distT="0" distB="0" distL="0" distR="0" wp14:anchorId="5D5DAC90" wp14:editId="006D782C">
            <wp:extent cx="8541998" cy="5469147"/>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41998" cy="5469147"/>
                    </a:xfrm>
                    <a:prstGeom prst="rect">
                      <a:avLst/>
                    </a:prstGeom>
                  </pic:spPr>
                </pic:pic>
              </a:graphicData>
            </a:graphic>
          </wp:inline>
        </w:drawing>
      </w:r>
    </w:p>
    <w:p w14:paraId="35A2D6DA" w14:textId="77777777" w:rsidR="00DB2C9D" w:rsidRDefault="00DB2C9D" w:rsidP="00DB2C9D">
      <w:pPr>
        <w:pStyle w:val="Bezodstpw"/>
        <w:spacing w:line="360" w:lineRule="auto"/>
        <w:rPr>
          <w:rFonts w:ascii="HelveticaNeueLT Pro 45 Lt" w:eastAsiaTheme="minorHAnsi" w:hAnsi="HelveticaNeueLT Pro 45 Lt" w:cstheme="minorBidi"/>
          <w:color w:val="485A5A"/>
          <w:sz w:val="24"/>
          <w:szCs w:val="24"/>
          <w:lang w:eastAsia="en-US"/>
        </w:rPr>
        <w:sectPr w:rsidR="00DB2C9D" w:rsidSect="00DB2C9D">
          <w:pgSz w:w="16838" w:h="11906" w:orient="landscape"/>
          <w:pgMar w:top="1418" w:right="1418" w:bottom="1418" w:left="1418" w:header="709" w:footer="709" w:gutter="0"/>
          <w:cols w:space="708"/>
          <w:docGrid w:linePitch="360"/>
        </w:sectPr>
      </w:pPr>
    </w:p>
    <w:p w14:paraId="26FA55B5" w14:textId="262617B9" w:rsidR="00DB2C9D" w:rsidRPr="000536EB" w:rsidRDefault="00DB2C9D" w:rsidP="000536EB">
      <w:pPr>
        <w:pStyle w:val="Bezodstpw"/>
        <w:spacing w:line="360" w:lineRule="auto"/>
        <w:jc w:val="both"/>
        <w:rPr>
          <w:rFonts w:ascii="HelveticaNeueLT Pro 65 Md" w:eastAsiaTheme="minorHAnsi" w:hAnsi="HelveticaNeueLT Pro 65 Md" w:cstheme="minorBidi"/>
          <w:b/>
          <w:bCs/>
          <w:color w:val="485A5A"/>
          <w:sz w:val="24"/>
          <w:szCs w:val="24"/>
          <w:lang w:eastAsia="en-US"/>
        </w:rPr>
      </w:pPr>
      <w:r w:rsidRPr="000536EB">
        <w:rPr>
          <w:rFonts w:ascii="HelveticaNeueLT Pro 65 Md" w:eastAsiaTheme="minorHAnsi" w:hAnsi="HelveticaNeueLT Pro 65 Md" w:cstheme="minorBidi"/>
          <w:b/>
          <w:bCs/>
          <w:color w:val="485A5A"/>
          <w:sz w:val="24"/>
          <w:szCs w:val="24"/>
          <w:lang w:eastAsia="en-US"/>
        </w:rPr>
        <w:lastRenderedPageBreak/>
        <w:t>Załącznik</w:t>
      </w:r>
      <w:r>
        <w:rPr>
          <w:rFonts w:ascii="HelveticaNeueLT Pro 65 Md" w:eastAsiaTheme="minorHAnsi" w:hAnsi="HelveticaNeueLT Pro 65 Md" w:cstheme="minorBidi"/>
          <w:b/>
          <w:bCs/>
          <w:color w:val="485A5A"/>
          <w:sz w:val="24"/>
          <w:szCs w:val="24"/>
          <w:lang w:eastAsia="en-US"/>
        </w:rPr>
        <w:t xml:space="preserve"> nr </w:t>
      </w:r>
      <w:r w:rsidR="00A86FBF">
        <w:rPr>
          <w:rFonts w:ascii="HelveticaNeueLT Pro 65 Md" w:eastAsiaTheme="minorHAnsi" w:hAnsi="HelveticaNeueLT Pro 65 Md" w:cstheme="minorBidi"/>
          <w:b/>
          <w:bCs/>
          <w:color w:val="485A5A"/>
          <w:sz w:val="24"/>
          <w:szCs w:val="24"/>
          <w:lang w:eastAsia="en-US"/>
        </w:rPr>
        <w:t>5</w:t>
      </w:r>
      <w:r>
        <w:rPr>
          <w:rFonts w:ascii="HelveticaNeueLT Pro 65 Md" w:eastAsiaTheme="minorHAnsi" w:hAnsi="HelveticaNeueLT Pro 65 Md" w:cstheme="minorBidi"/>
          <w:b/>
          <w:bCs/>
          <w:color w:val="485A5A"/>
          <w:sz w:val="24"/>
          <w:szCs w:val="24"/>
          <w:lang w:eastAsia="en-US"/>
        </w:rPr>
        <w:t xml:space="preserve"> </w:t>
      </w:r>
      <w:r w:rsidR="00A86FBF">
        <w:rPr>
          <w:rFonts w:ascii="HelveticaNeueLT Pro 65 Md" w:eastAsiaTheme="minorHAnsi" w:hAnsi="HelveticaNeueLT Pro 65 Md" w:cstheme="minorBidi"/>
          <w:b/>
          <w:bCs/>
          <w:color w:val="485A5A"/>
          <w:sz w:val="24"/>
          <w:szCs w:val="24"/>
          <w:lang w:eastAsia="en-US"/>
        </w:rPr>
        <w:t>–</w:t>
      </w:r>
      <w:r>
        <w:rPr>
          <w:rFonts w:ascii="HelveticaNeueLT Pro 65 Md" w:eastAsiaTheme="minorHAnsi" w:hAnsi="HelveticaNeueLT Pro 65 Md" w:cstheme="minorBidi"/>
          <w:b/>
          <w:bCs/>
          <w:color w:val="485A5A"/>
          <w:sz w:val="24"/>
          <w:szCs w:val="24"/>
          <w:lang w:eastAsia="en-US"/>
        </w:rPr>
        <w:t xml:space="preserve"> </w:t>
      </w:r>
      <w:r w:rsidRPr="000536EB">
        <w:rPr>
          <w:rFonts w:ascii="HelveticaNeueLT Pro 65 Md" w:eastAsiaTheme="minorHAnsi" w:hAnsi="HelveticaNeueLT Pro 65 Md" w:cstheme="minorBidi"/>
          <w:b/>
          <w:bCs/>
          <w:color w:val="485A5A"/>
          <w:sz w:val="24"/>
          <w:szCs w:val="24"/>
          <w:lang w:eastAsia="en-US"/>
        </w:rPr>
        <w:t>INSTRUKCJA ZAKREŚLANIA DOWOLNEGO ELEMENTU</w:t>
      </w:r>
      <w:r w:rsidR="00A86FBF">
        <w:rPr>
          <w:rFonts w:ascii="HelveticaNeueLT Pro 65 Md" w:eastAsiaTheme="minorHAnsi" w:hAnsi="HelveticaNeueLT Pro 65 Md" w:cstheme="minorBidi"/>
          <w:b/>
          <w:bCs/>
          <w:color w:val="485A5A"/>
          <w:sz w:val="24"/>
          <w:szCs w:val="24"/>
          <w:lang w:eastAsia="en-US"/>
        </w:rPr>
        <w:t xml:space="preserve">                 P</w:t>
      </w:r>
      <w:r w:rsidRPr="000536EB">
        <w:rPr>
          <w:rFonts w:ascii="HelveticaNeueLT Pro 65 Md" w:eastAsiaTheme="minorHAnsi" w:hAnsi="HelveticaNeueLT Pro 65 Md" w:cstheme="minorBidi"/>
          <w:b/>
          <w:bCs/>
          <w:color w:val="485A5A"/>
          <w:sz w:val="24"/>
          <w:szCs w:val="24"/>
          <w:lang w:eastAsia="en-US"/>
        </w:rPr>
        <w:t>DF</w:t>
      </w:r>
      <w:r>
        <w:rPr>
          <w:rFonts w:ascii="HelveticaNeueLT Pro 65 Md" w:eastAsiaTheme="minorHAnsi" w:hAnsi="HelveticaNeueLT Pro 65 Md" w:cstheme="minorBidi"/>
          <w:b/>
          <w:bCs/>
          <w:color w:val="485A5A"/>
          <w:sz w:val="24"/>
          <w:szCs w:val="24"/>
          <w:lang w:eastAsia="en-US"/>
        </w:rPr>
        <w:t>-</w:t>
      </w:r>
      <w:r w:rsidRPr="000536EB">
        <w:rPr>
          <w:rFonts w:ascii="HelveticaNeueLT Pro 65 Md" w:eastAsiaTheme="minorHAnsi" w:hAnsi="HelveticaNeueLT Pro 65 Md" w:cstheme="minorBidi"/>
          <w:b/>
          <w:bCs/>
          <w:color w:val="485A5A"/>
          <w:sz w:val="24"/>
          <w:szCs w:val="24"/>
          <w:lang w:eastAsia="en-US"/>
        </w:rPr>
        <w:t xml:space="preserve">A </w:t>
      </w:r>
      <w:r w:rsidR="00A86FBF">
        <w:rPr>
          <w:rFonts w:ascii="HelveticaNeueLT Pro 65 Md" w:eastAsiaTheme="minorHAnsi" w:hAnsi="HelveticaNeueLT Pro 65 Md" w:cstheme="minorBidi"/>
          <w:b/>
          <w:bCs/>
          <w:color w:val="485A5A"/>
          <w:sz w:val="24"/>
          <w:szCs w:val="24"/>
          <w:lang w:eastAsia="en-US"/>
        </w:rPr>
        <w:t xml:space="preserve"> </w:t>
      </w:r>
      <w:r w:rsidRPr="000536EB">
        <w:rPr>
          <w:rFonts w:ascii="HelveticaNeueLT Pro 65 Md" w:eastAsiaTheme="minorHAnsi" w:hAnsi="HelveticaNeueLT Pro 65 Md" w:cstheme="minorBidi"/>
          <w:b/>
          <w:bCs/>
          <w:color w:val="485A5A"/>
          <w:sz w:val="24"/>
          <w:szCs w:val="24"/>
          <w:lang w:eastAsia="en-US"/>
        </w:rPr>
        <w:t>NA DOWOLNY KOLOR</w:t>
      </w:r>
    </w:p>
    <w:p w14:paraId="5DE446B6" w14:textId="35DED346" w:rsidR="00DB2C9D" w:rsidRPr="000536EB" w:rsidRDefault="00D138D9" w:rsidP="00D138D9">
      <w:pPr>
        <w:pStyle w:val="Bezodstpw"/>
        <w:spacing w:line="360" w:lineRule="auto"/>
        <w:jc w:val="center"/>
        <w:rPr>
          <w:rFonts w:ascii="HelveticaNeueLT Pro 45 Lt" w:eastAsiaTheme="minorHAnsi" w:hAnsi="HelveticaNeueLT Pro 45 Lt" w:cstheme="minorBidi"/>
          <w:color w:val="485A5A"/>
          <w:sz w:val="24"/>
          <w:szCs w:val="24"/>
          <w:lang w:eastAsia="en-US"/>
        </w:rPr>
      </w:pPr>
      <w:r w:rsidRPr="00D138D9">
        <w:rPr>
          <w:rFonts w:ascii="HelveticaNeueLT Pro 45 Lt" w:eastAsiaTheme="minorHAnsi" w:hAnsi="HelveticaNeueLT Pro 45 Lt" w:cstheme="minorBidi"/>
          <w:color w:val="485A5A"/>
          <w:sz w:val="24"/>
          <w:szCs w:val="24"/>
          <w:lang w:eastAsia="en-US"/>
        </w:rPr>
        <w:drawing>
          <wp:inline distT="0" distB="0" distL="0" distR="0" wp14:anchorId="405BF1FB" wp14:editId="2FE4CE09">
            <wp:extent cx="5593397" cy="8348354"/>
            <wp:effectExtent l="0" t="0" r="762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09372" cy="8372197"/>
                    </a:xfrm>
                    <a:prstGeom prst="rect">
                      <a:avLst/>
                    </a:prstGeom>
                  </pic:spPr>
                </pic:pic>
              </a:graphicData>
            </a:graphic>
          </wp:inline>
        </w:drawing>
      </w:r>
    </w:p>
    <w:sectPr w:rsidR="00DB2C9D" w:rsidRPr="000536EB" w:rsidSect="000536EB">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E2EEA" w14:textId="77777777" w:rsidR="006F6A90" w:rsidRDefault="006F6A90" w:rsidP="00CD0609">
      <w:r>
        <w:separator/>
      </w:r>
    </w:p>
  </w:endnote>
  <w:endnote w:type="continuationSeparator" w:id="0">
    <w:p w14:paraId="7C5EB9DD" w14:textId="77777777" w:rsidR="006F6A90" w:rsidRDefault="006F6A90" w:rsidP="00CD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65 Md">
    <w:panose1 w:val="020B0604020202020204"/>
    <w:charset w:val="00"/>
    <w:family w:val="swiss"/>
    <w:notTrueType/>
    <w:pitch w:val="variable"/>
    <w:sig w:usb0="800000AF" w:usb1="5000204A" w:usb2="00000000" w:usb3="00000000" w:csb0="0000009B" w:csb1="00000000"/>
  </w:font>
  <w:font w:name="HelveticaNeueLT Pro 45 Lt">
    <w:panose1 w:val="020B0403020202020204"/>
    <w:charset w:val="00"/>
    <w:family w:val="swiss"/>
    <w:notTrueType/>
    <w:pitch w:val="variable"/>
    <w:sig w:usb0="800000AF" w:usb1="5000204A" w:usb2="00000000" w:usb3="00000000" w:csb0="0000009B"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461F" w14:textId="77777777" w:rsidR="00D138D9" w:rsidRDefault="00D138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NeueLT Pro 45 Lt" w:hAnsi="HelveticaNeueLT Pro 45 Lt"/>
        <w:sz w:val="18"/>
        <w:szCs w:val="18"/>
      </w:rPr>
      <w:id w:val="-2080892033"/>
      <w:docPartObj>
        <w:docPartGallery w:val="Page Numbers (Bottom of Page)"/>
        <w:docPartUnique/>
      </w:docPartObj>
    </w:sdtPr>
    <w:sdtContent>
      <w:p w14:paraId="19924ACD" w14:textId="2E3FD9DB" w:rsidR="00CD0609" w:rsidRPr="003431B2" w:rsidRDefault="003431B2" w:rsidP="003431B2">
        <w:pPr>
          <w:pStyle w:val="Stopka"/>
          <w:jc w:val="center"/>
          <w:rPr>
            <w:rFonts w:ascii="HelveticaNeueLT Pro 45 Lt" w:hAnsi="HelveticaNeueLT Pro 45 Lt"/>
            <w:sz w:val="18"/>
            <w:szCs w:val="18"/>
          </w:rPr>
        </w:pPr>
        <w:r w:rsidRPr="003431B2">
          <w:rPr>
            <w:rFonts w:ascii="HelveticaNeueLT Pro 45 Lt" w:hAnsi="HelveticaNeueLT Pro 45 Lt"/>
            <w:color w:val="485A5A"/>
            <w:sz w:val="18"/>
            <w:szCs w:val="18"/>
          </w:rPr>
          <w:t xml:space="preserve">Strona </w:t>
        </w:r>
        <w:r w:rsidRPr="003431B2">
          <w:rPr>
            <w:rFonts w:ascii="HelveticaNeueLT Pro 45 Lt" w:hAnsi="HelveticaNeueLT Pro 45 Lt"/>
            <w:color w:val="485A5A"/>
            <w:sz w:val="18"/>
            <w:szCs w:val="18"/>
          </w:rPr>
          <w:fldChar w:fldCharType="begin"/>
        </w:r>
        <w:r w:rsidRPr="003431B2">
          <w:rPr>
            <w:rFonts w:ascii="HelveticaNeueLT Pro 45 Lt" w:hAnsi="HelveticaNeueLT Pro 45 Lt"/>
            <w:color w:val="485A5A"/>
            <w:sz w:val="18"/>
            <w:szCs w:val="18"/>
          </w:rPr>
          <w:instrText>PAGE   \* MERGEFORMAT</w:instrText>
        </w:r>
        <w:r w:rsidRPr="003431B2">
          <w:rPr>
            <w:rFonts w:ascii="HelveticaNeueLT Pro 45 Lt" w:hAnsi="HelveticaNeueLT Pro 45 Lt"/>
            <w:color w:val="485A5A"/>
            <w:sz w:val="18"/>
            <w:szCs w:val="18"/>
          </w:rPr>
          <w:fldChar w:fldCharType="separate"/>
        </w:r>
        <w:r w:rsidRPr="003431B2">
          <w:rPr>
            <w:rFonts w:ascii="HelveticaNeueLT Pro 45 Lt" w:hAnsi="HelveticaNeueLT Pro 45 Lt"/>
            <w:color w:val="485A5A"/>
            <w:sz w:val="18"/>
            <w:szCs w:val="18"/>
          </w:rPr>
          <w:t>2</w:t>
        </w:r>
        <w:r w:rsidRPr="003431B2">
          <w:rPr>
            <w:rFonts w:ascii="HelveticaNeueLT Pro 45 Lt" w:hAnsi="HelveticaNeueLT Pro 45 Lt"/>
            <w:color w:val="485A5A"/>
            <w:sz w:val="18"/>
            <w:szCs w:val="18"/>
          </w:rPr>
          <w:fldChar w:fldCharType="end"/>
        </w:r>
        <w:r w:rsidRPr="003431B2">
          <w:rPr>
            <w:rFonts w:ascii="HelveticaNeueLT Pro 45 Lt" w:hAnsi="HelveticaNeueLT Pro 45 Lt"/>
            <w:color w:val="485A5A"/>
            <w:sz w:val="18"/>
            <w:szCs w:val="18"/>
          </w:rPr>
          <w:t xml:space="preserve"> z </w:t>
        </w:r>
        <w:r w:rsidR="00DB2C9D">
          <w:rPr>
            <w:rFonts w:ascii="HelveticaNeueLT Pro 45 Lt" w:hAnsi="HelveticaNeueLT Pro 45 Lt"/>
            <w:color w:val="485A5A"/>
            <w:sz w:val="18"/>
            <w:szCs w:val="18"/>
          </w:rPr>
          <w:t>3</w:t>
        </w:r>
        <w:r w:rsidR="00D138D9">
          <w:rPr>
            <w:rFonts w:ascii="HelveticaNeueLT Pro 45 Lt" w:hAnsi="HelveticaNeueLT Pro 45 Lt"/>
            <w:color w:val="485A5A"/>
            <w:sz w:val="18"/>
            <w:szCs w:val="18"/>
          </w:rPr>
          <w:t>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7D2E" w14:textId="77777777" w:rsidR="00D138D9" w:rsidRDefault="00D138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369E9" w14:textId="77777777" w:rsidR="006F6A90" w:rsidRDefault="006F6A90" w:rsidP="00CD0609">
      <w:r>
        <w:separator/>
      </w:r>
    </w:p>
  </w:footnote>
  <w:footnote w:type="continuationSeparator" w:id="0">
    <w:p w14:paraId="470D174E" w14:textId="77777777" w:rsidR="006F6A90" w:rsidRDefault="006F6A90" w:rsidP="00CD0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79B7" w14:textId="77777777" w:rsidR="00D138D9" w:rsidRDefault="00D138D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577E" w14:textId="5752FBEB" w:rsidR="00CD0609" w:rsidRDefault="00CD0609" w:rsidP="00CD0609">
    <w:pPr>
      <w:pStyle w:val="Nagwek"/>
    </w:pPr>
    <w:r>
      <w:rPr>
        <w:noProof/>
        <w:sz w:val="20"/>
        <w:lang w:val="en-US"/>
      </w:rPr>
      <mc:AlternateContent>
        <mc:Choice Requires="wps">
          <w:drawing>
            <wp:anchor distT="0" distB="0" distL="114300" distR="114300" simplePos="0" relativeHeight="251660288" behindDoc="0" locked="0" layoutInCell="1" allowOverlap="1" wp14:anchorId="6E325DA7" wp14:editId="1D3FCA8E">
              <wp:simplePos x="0" y="0"/>
              <wp:positionH relativeFrom="margin">
                <wp:posOffset>19088</wp:posOffset>
              </wp:positionH>
              <wp:positionV relativeFrom="paragraph">
                <wp:posOffset>-208915</wp:posOffset>
              </wp:positionV>
              <wp:extent cx="3886200" cy="654050"/>
              <wp:effectExtent l="0" t="0" r="0" b="0"/>
              <wp:wrapThrough wrapText="bothSides">
                <wp:wrapPolygon edited="0">
                  <wp:start x="0" y="0"/>
                  <wp:lineTo x="0" y="20761"/>
                  <wp:lineTo x="21494" y="20761"/>
                  <wp:lineTo x="21494" y="0"/>
                  <wp:lineTo x="0" y="0"/>
                </wp:wrapPolygon>
              </wp:wrapThrough>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5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9B583" w14:textId="77777777" w:rsidR="00CD0609" w:rsidRDefault="00CD0609" w:rsidP="00CD0609">
                          <w:pPr>
                            <w:rPr>
                              <w:rFonts w:cs="Arial"/>
                              <w:sz w:val="40"/>
                            </w:rPr>
                          </w:pPr>
                          <w:r>
                            <w:rPr>
                              <w:noProof/>
                            </w:rPr>
                            <w:drawing>
                              <wp:inline distT="0" distB="0" distL="0" distR="0" wp14:anchorId="0A31389A" wp14:editId="1D551EF9">
                                <wp:extent cx="1130300" cy="56261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562610"/>
                                        </a:xfrm>
                                        <a:prstGeom prst="rect">
                                          <a:avLst/>
                                        </a:prstGeom>
                                        <a:noFill/>
                                        <a:ln>
                                          <a:noFill/>
                                        </a:ln>
                                      </pic:spPr>
                                    </pic:pic>
                                  </a:graphicData>
                                </a:graphic>
                              </wp:inline>
                            </w:drawing>
                          </w:r>
                        </w:p>
                        <w:p w14:paraId="79C54438" w14:textId="77777777" w:rsidR="00CD0609" w:rsidRDefault="00CD0609" w:rsidP="00CD0609">
                          <w:pPr>
                            <w:rPr>
                              <w:rFonts w:cs="Arial"/>
                              <w:sz w:val="40"/>
                            </w:rPr>
                          </w:pPr>
                        </w:p>
                        <w:p w14:paraId="1FD70C43" w14:textId="77777777" w:rsidR="00CD0609" w:rsidRDefault="00CD0609" w:rsidP="00CD0609">
                          <w:pPr>
                            <w:rPr>
                              <w:rFonts w:cs="Arial"/>
                              <w:sz w:val="4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25DA7" id="_x0000_t202" coordsize="21600,21600" o:spt="202" path="m,l,21600r21600,l21600,xe">
              <v:stroke joinstyle="miter"/>
              <v:path gradientshapeok="t" o:connecttype="rect"/>
            </v:shapetype>
            <v:shape id="Text Box 6" o:spid="_x0000_s1027" type="#_x0000_t202" style="position:absolute;margin-left:1.5pt;margin-top:-16.45pt;width:306pt;height: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" stroked="f">
              <v:textbox inset="0,,0">
                <w:txbxContent>
                  <w:p w14:paraId="6F49B583" w14:textId="77777777" w:rsidR="00CD0609" w:rsidRDefault="00CD0609" w:rsidP="00CD0609">
                    <w:pPr>
                      <w:rPr>
                        <w:rFonts w:cs="Arial"/>
                        <w:sz w:val="40"/>
                      </w:rPr>
                    </w:pPr>
                    <w:r>
                      <w:rPr>
                        <w:noProof/>
                      </w:rPr>
                      <w:drawing>
                        <wp:inline distT="0" distB="0" distL="0" distR="0" wp14:anchorId="0A31389A" wp14:editId="1D551EF9">
                          <wp:extent cx="1130300" cy="56261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562610"/>
                                  </a:xfrm>
                                  <a:prstGeom prst="rect">
                                    <a:avLst/>
                                  </a:prstGeom>
                                  <a:noFill/>
                                  <a:ln>
                                    <a:noFill/>
                                  </a:ln>
                                </pic:spPr>
                              </pic:pic>
                            </a:graphicData>
                          </a:graphic>
                        </wp:inline>
                      </w:drawing>
                    </w:r>
                  </w:p>
                  <w:p w14:paraId="79C54438" w14:textId="77777777" w:rsidR="00CD0609" w:rsidRDefault="00CD0609" w:rsidP="00CD0609">
                    <w:pPr>
                      <w:rPr>
                        <w:rFonts w:cs="Arial"/>
                        <w:sz w:val="40"/>
                      </w:rPr>
                    </w:pPr>
                  </w:p>
                  <w:p w14:paraId="1FD70C43" w14:textId="77777777" w:rsidR="00CD0609" w:rsidRDefault="00CD0609" w:rsidP="00CD0609">
                    <w:pPr>
                      <w:rPr>
                        <w:rFonts w:cs="Arial"/>
                        <w:sz w:val="40"/>
                      </w:rPr>
                    </w:pPr>
                  </w:p>
                </w:txbxContent>
              </v:textbox>
              <w10:wrap type="through" anchorx="margin"/>
            </v:shape>
          </w:pict>
        </mc:Fallback>
      </mc:AlternateContent>
    </w:r>
    <w:r w:rsidRPr="000117C3">
      <w:rPr>
        <w:rFonts w:ascii="Cambria" w:hAnsi="Cambria"/>
        <w:noProof/>
        <w:sz w:val="20"/>
        <w:lang w:eastAsia="en-GB"/>
      </w:rPr>
      <w:t xml:space="preserve"> </w:t>
    </w:r>
  </w:p>
  <w:p w14:paraId="1DDD942D" w14:textId="77777777" w:rsidR="00CD0609" w:rsidRDefault="00CD060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FD9D" w14:textId="0E6FE4D2" w:rsidR="003431B2" w:rsidRDefault="003431B2" w:rsidP="003431B2">
    <w:pPr>
      <w:pStyle w:val="Nagwek"/>
    </w:pPr>
  </w:p>
  <w:p w14:paraId="08D730A9" w14:textId="1A31D21C" w:rsidR="00DC57E1" w:rsidRPr="003431B2" w:rsidRDefault="003431B2" w:rsidP="003431B2">
    <w:pPr>
      <w:pStyle w:val="Nagwek"/>
    </w:pPr>
    <w:r w:rsidRPr="00C24D1F">
      <w:rPr>
        <w:noProof/>
      </w:rPr>
      <w:drawing>
        <wp:anchor distT="0" distB="0" distL="114300" distR="114300" simplePos="0" relativeHeight="251662336" behindDoc="0" locked="0" layoutInCell="1" allowOverlap="1" wp14:anchorId="5ECB357E" wp14:editId="3E50AFB8">
          <wp:simplePos x="0" y="0"/>
          <wp:positionH relativeFrom="column">
            <wp:posOffset>-1477426</wp:posOffset>
          </wp:positionH>
          <wp:positionV relativeFrom="paragraph">
            <wp:posOffset>4589276</wp:posOffset>
          </wp:positionV>
          <wp:extent cx="5525135" cy="6506210"/>
          <wp:effectExtent l="0" t="0" r="0" b="889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25135" cy="65062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9050D8"/>
    <w:lvl w:ilvl="0">
      <w:start w:val="1"/>
      <w:numFmt w:val="decimal"/>
      <w:pStyle w:val="Nagwek1"/>
      <w:lvlText w:val="%1."/>
      <w:lvlJc w:val="left"/>
      <w:pPr>
        <w:ind w:left="0" w:firstLine="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gwek2"/>
      <w:lvlText w:val="%1.%2"/>
      <w:lvlJc w:val="left"/>
      <w:pPr>
        <w:ind w:left="0" w:firstLine="0"/>
      </w:pPr>
      <w:rPr>
        <w:rFonts w:hint="default"/>
      </w:rPr>
    </w:lvl>
    <w:lvl w:ilvl="2">
      <w:start w:val="1"/>
      <w:numFmt w:val="decimal"/>
      <w:pStyle w:val="Nagwek3"/>
      <w:lvlText w:val="%1.%2.%3"/>
      <w:lvlJc w:val="left"/>
      <w:pPr>
        <w:ind w:left="0" w:firstLine="0"/>
      </w:pPr>
      <w:rPr>
        <w:rFonts w:hint="default"/>
      </w:rPr>
    </w:lvl>
    <w:lvl w:ilvl="3">
      <w:start w:val="1"/>
      <w:numFmt w:val="decimal"/>
      <w:pStyle w:val="Nagwek4"/>
      <w:lvlText w:val="%1.%2.%3.%4"/>
      <w:lvlJc w:val="left"/>
      <w:pPr>
        <w:ind w:left="0" w:firstLine="0"/>
      </w:pPr>
      <w:rPr>
        <w:rFonts w:hint="default"/>
      </w:rPr>
    </w:lvl>
    <w:lvl w:ilvl="4">
      <w:start w:val="1"/>
      <w:numFmt w:val="decimal"/>
      <w:pStyle w:val="Nagwek5"/>
      <w:lvlText w:val="%1.%2.%3.%4.%5"/>
      <w:lvlJc w:val="left"/>
      <w:pPr>
        <w:ind w:left="0" w:firstLine="0"/>
      </w:pPr>
      <w:rPr>
        <w:rFonts w:hint="default"/>
      </w:rPr>
    </w:lvl>
    <w:lvl w:ilvl="5">
      <w:start w:val="1"/>
      <w:numFmt w:val="decimal"/>
      <w:pStyle w:val="Nagwek6"/>
      <w:lvlText w:val="%1.%2.%3.%4.%5.%6"/>
      <w:lvlJc w:val="left"/>
      <w:pPr>
        <w:ind w:left="0" w:firstLine="0"/>
      </w:pPr>
      <w:rPr>
        <w:rFonts w:hint="default"/>
      </w:rPr>
    </w:lvl>
    <w:lvl w:ilvl="6">
      <w:start w:val="1"/>
      <w:numFmt w:val="decimal"/>
      <w:pStyle w:val="Nagwek7"/>
      <w:lvlText w:val="%1.%2.%3.%4.%5.%6.%7"/>
      <w:lvlJc w:val="left"/>
      <w:pPr>
        <w:ind w:left="0" w:firstLine="0"/>
      </w:pPr>
      <w:rPr>
        <w:rFonts w:hint="default"/>
      </w:rPr>
    </w:lvl>
    <w:lvl w:ilvl="7">
      <w:start w:val="1"/>
      <w:numFmt w:val="decimal"/>
      <w:pStyle w:val="Nagwek8"/>
      <w:lvlText w:val="%1.%2.%3.%4.%5.%6.%7.%8"/>
      <w:lvlJc w:val="left"/>
      <w:pPr>
        <w:ind w:left="0" w:firstLine="0"/>
      </w:pPr>
      <w:rPr>
        <w:rFonts w:hint="default"/>
      </w:rPr>
    </w:lvl>
    <w:lvl w:ilvl="8">
      <w:start w:val="1"/>
      <w:numFmt w:val="decimal"/>
      <w:pStyle w:val="Nagwek9"/>
      <w:lvlText w:val="%1.%2.%3.%4.%5.%6.%7.%8.%9"/>
      <w:lvlJc w:val="left"/>
      <w:pPr>
        <w:ind w:left="0" w:firstLine="0"/>
      </w:pPr>
      <w:rPr>
        <w:rFonts w:hint="default"/>
      </w:rPr>
    </w:lvl>
  </w:abstractNum>
  <w:abstractNum w:abstractNumId="1" w15:restartNumberingAfterBreak="0">
    <w:nsid w:val="0E4069A9"/>
    <w:multiLevelType w:val="multilevel"/>
    <w:tmpl w:val="9A204204"/>
    <w:lvl w:ilvl="0">
      <w:start w:val="3"/>
      <w:numFmt w:val="decimal"/>
      <w:lvlText w:val="%1"/>
      <w:lvlJc w:val="left"/>
      <w:pPr>
        <w:ind w:left="405" w:hanging="405"/>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380" w:hanging="144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 w15:restartNumberingAfterBreak="0">
    <w:nsid w:val="0E5622D7"/>
    <w:multiLevelType w:val="hybridMultilevel"/>
    <w:tmpl w:val="394A4A9C"/>
    <w:lvl w:ilvl="0" w:tplc="59EE68EA">
      <w:start w:val="1"/>
      <w:numFmt w:val="bullet"/>
      <w:lvlText w:val=""/>
      <w:lvlJc w:val="left"/>
      <w:pPr>
        <w:ind w:left="1080" w:hanging="360"/>
      </w:pPr>
      <w:rPr>
        <w:rFonts w:ascii="Symbol" w:eastAsia="Times New Roman"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3" w15:restartNumberingAfterBreak="0">
    <w:nsid w:val="0F3103D9"/>
    <w:multiLevelType w:val="multilevel"/>
    <w:tmpl w:val="E31E74F4"/>
    <w:lvl w:ilvl="0">
      <w:start w:val="1"/>
      <w:numFmt w:val="decimal"/>
      <w:lvlText w:val="%1."/>
      <w:lvlJc w:val="left"/>
      <w:pPr>
        <w:ind w:left="720" w:hanging="360"/>
      </w:pPr>
      <w:rPr>
        <w:rFonts w:ascii="HelveticaNeueLT Pro 65 Md" w:hAnsi="HelveticaNeueLT Pro 65 Md" w:cs="Times New Roman" w:hint="default"/>
        <w:sz w:val="34"/>
        <w:szCs w:val="34"/>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F60C0A"/>
    <w:multiLevelType w:val="hybridMultilevel"/>
    <w:tmpl w:val="B468785C"/>
    <w:lvl w:ilvl="0" w:tplc="B7D4D6FA">
      <w:start w:val="1"/>
      <w:numFmt w:val="bullet"/>
      <w:lvlText w:val=""/>
      <w:lvlJc w:val="left"/>
      <w:pPr>
        <w:ind w:left="1800" w:hanging="360"/>
      </w:pPr>
      <w:rPr>
        <w:rFonts w:ascii="Symbol" w:eastAsia="Times New Roman" w:hAnsi="Symbol" w:hint="default"/>
      </w:rPr>
    </w:lvl>
    <w:lvl w:ilvl="1" w:tplc="04150003">
      <w:start w:val="1"/>
      <w:numFmt w:val="bullet"/>
      <w:lvlText w:val="o"/>
      <w:lvlJc w:val="left"/>
      <w:pPr>
        <w:ind w:left="2520" w:hanging="360"/>
      </w:pPr>
      <w:rPr>
        <w:rFonts w:ascii="Courier New" w:hAnsi="Courier New" w:cs="Times New Roman"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Times New Roman"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Times New Roman" w:hint="default"/>
      </w:rPr>
    </w:lvl>
    <w:lvl w:ilvl="8" w:tplc="04150005">
      <w:start w:val="1"/>
      <w:numFmt w:val="bullet"/>
      <w:lvlText w:val=""/>
      <w:lvlJc w:val="left"/>
      <w:pPr>
        <w:ind w:left="7560" w:hanging="360"/>
      </w:pPr>
      <w:rPr>
        <w:rFonts w:ascii="Wingdings" w:hAnsi="Wingdings" w:hint="default"/>
      </w:rPr>
    </w:lvl>
  </w:abstractNum>
  <w:abstractNum w:abstractNumId="5" w15:restartNumberingAfterBreak="0">
    <w:nsid w:val="149E2375"/>
    <w:multiLevelType w:val="multilevel"/>
    <w:tmpl w:val="9AC05734"/>
    <w:lvl w:ilvl="0">
      <w:start w:val="1"/>
      <w:numFmt w:val="decimal"/>
      <w:lvlText w:val="%1."/>
      <w:lvlJc w:val="left"/>
      <w:pPr>
        <w:ind w:left="720" w:hanging="360"/>
      </w:pPr>
      <w:rPr>
        <w:rFonts w:ascii="HelveticaNeueLT Pro 45 Lt" w:hAnsi="HelveticaNeueLT Pro 45 Lt" w:cs="Times New Roman"/>
        <w:b/>
        <w:bCs/>
        <w:sz w:val="34"/>
        <w:szCs w:val="34"/>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D02B4E"/>
    <w:multiLevelType w:val="multilevel"/>
    <w:tmpl w:val="6462663A"/>
    <w:lvl w:ilvl="0">
      <w:start w:val="1"/>
      <w:numFmt w:val="decimal"/>
      <w:lvlText w:val="%1."/>
      <w:lvlJc w:val="left"/>
      <w:pPr>
        <w:ind w:left="720" w:hanging="360"/>
      </w:pPr>
      <w:rPr>
        <w:rFonts w:ascii="HelveticaNeueLT Pro 65 Md" w:hAnsi="HelveticaNeueLT Pro 65 Md" w:cs="Times New Roman" w:hint="default"/>
        <w:b/>
        <w:bCs/>
        <w:sz w:val="34"/>
        <w:szCs w:val="34"/>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2"/>
        <w:szCs w:val="22"/>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8604E98"/>
    <w:multiLevelType w:val="multilevel"/>
    <w:tmpl w:val="9A204204"/>
    <w:lvl w:ilvl="0">
      <w:start w:val="3"/>
      <w:numFmt w:val="decimal"/>
      <w:lvlText w:val="%1"/>
      <w:lvlJc w:val="left"/>
      <w:pPr>
        <w:ind w:left="405" w:hanging="405"/>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380" w:hanging="144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8" w15:restartNumberingAfterBreak="0">
    <w:nsid w:val="28347D6D"/>
    <w:multiLevelType w:val="hybridMultilevel"/>
    <w:tmpl w:val="F1B4447E"/>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9" w15:restartNumberingAfterBreak="0">
    <w:nsid w:val="2C6C68FA"/>
    <w:multiLevelType w:val="multilevel"/>
    <w:tmpl w:val="1C4CF1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72390A"/>
    <w:multiLevelType w:val="hybridMultilevel"/>
    <w:tmpl w:val="2DA45C8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317040E2"/>
    <w:multiLevelType w:val="hybridMultilevel"/>
    <w:tmpl w:val="C09CCEA6"/>
    <w:lvl w:ilvl="0" w:tplc="04150015">
      <w:start w:val="1"/>
      <w:numFmt w:val="upp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3E9B7059"/>
    <w:multiLevelType w:val="multilevel"/>
    <w:tmpl w:val="E0083DF4"/>
    <w:lvl w:ilvl="0">
      <w:start w:val="1"/>
      <w:numFmt w:val="decimal"/>
      <w:lvlText w:val="%1."/>
      <w:lvlJc w:val="left"/>
      <w:pPr>
        <w:ind w:left="720" w:hanging="360"/>
      </w:pPr>
      <w:rPr>
        <w:rFonts w:ascii="HelveticaNeueLT Pro 45 Lt" w:eastAsia="Times New Roman" w:hAnsi="HelveticaNeueLT Pro 45 Lt" w:cs="Times New Roman"/>
        <w:b w:val="0"/>
        <w:bCs w:val="0"/>
        <w:sz w:val="22"/>
        <w:szCs w:val="22"/>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13716C6"/>
    <w:multiLevelType w:val="multilevel"/>
    <w:tmpl w:val="9A204204"/>
    <w:lvl w:ilvl="0">
      <w:start w:val="3"/>
      <w:numFmt w:val="decimal"/>
      <w:lvlText w:val="%1"/>
      <w:lvlJc w:val="left"/>
      <w:pPr>
        <w:ind w:left="405" w:hanging="405"/>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380" w:hanging="144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4" w15:restartNumberingAfterBreak="0">
    <w:nsid w:val="48163BB4"/>
    <w:multiLevelType w:val="multilevel"/>
    <w:tmpl w:val="6462663A"/>
    <w:lvl w:ilvl="0">
      <w:start w:val="1"/>
      <w:numFmt w:val="decimal"/>
      <w:lvlText w:val="%1."/>
      <w:lvlJc w:val="left"/>
      <w:pPr>
        <w:ind w:left="720" w:hanging="360"/>
      </w:pPr>
      <w:rPr>
        <w:rFonts w:ascii="HelveticaNeueLT Pro 65 Md" w:hAnsi="HelveticaNeueLT Pro 65 Md" w:cs="Times New Roman" w:hint="default"/>
        <w:b/>
        <w:bCs/>
        <w:sz w:val="34"/>
        <w:szCs w:val="34"/>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2"/>
        <w:szCs w:val="22"/>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88D7B12"/>
    <w:multiLevelType w:val="multilevel"/>
    <w:tmpl w:val="C0867B26"/>
    <w:lvl w:ilvl="0">
      <w:start w:val="1"/>
      <w:numFmt w:val="decimal"/>
      <w:lvlText w:val="%1."/>
      <w:lvlJc w:val="left"/>
      <w:pPr>
        <w:ind w:left="720" w:hanging="360"/>
      </w:pPr>
      <w:rPr>
        <w:rFonts w:ascii="HelveticaNeueLT Pro 65 Md" w:eastAsia="Times New Roman" w:hAnsi="HelveticaNeueLT Pro 65 Md" w:cs="Times New Roman"/>
        <w:sz w:val="34"/>
        <w:szCs w:val="34"/>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2E855EB"/>
    <w:multiLevelType w:val="hybridMultilevel"/>
    <w:tmpl w:val="66928A2A"/>
    <w:lvl w:ilvl="0" w:tplc="E13A3410">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531B737A"/>
    <w:multiLevelType w:val="multilevel"/>
    <w:tmpl w:val="E31E74F4"/>
    <w:lvl w:ilvl="0">
      <w:start w:val="1"/>
      <w:numFmt w:val="decimal"/>
      <w:lvlText w:val="%1."/>
      <w:lvlJc w:val="left"/>
      <w:pPr>
        <w:ind w:left="720" w:hanging="360"/>
      </w:pPr>
      <w:rPr>
        <w:rFonts w:ascii="HelveticaNeueLT Pro 65 Md" w:hAnsi="HelveticaNeueLT Pro 65 Md" w:cs="Times New Roman" w:hint="default"/>
        <w:sz w:val="34"/>
        <w:szCs w:val="34"/>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3C271FB"/>
    <w:multiLevelType w:val="hybridMultilevel"/>
    <w:tmpl w:val="3BBA9C84"/>
    <w:lvl w:ilvl="0" w:tplc="8318B6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456571"/>
    <w:multiLevelType w:val="hybridMultilevel"/>
    <w:tmpl w:val="F1B4447E"/>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15:restartNumberingAfterBreak="0">
    <w:nsid w:val="6CDC712C"/>
    <w:multiLevelType w:val="hybridMultilevel"/>
    <w:tmpl w:val="0A662B2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73560BD8"/>
    <w:multiLevelType w:val="multilevel"/>
    <w:tmpl w:val="E0083DF4"/>
    <w:lvl w:ilvl="0">
      <w:start w:val="1"/>
      <w:numFmt w:val="decimal"/>
      <w:lvlText w:val="%1."/>
      <w:lvlJc w:val="left"/>
      <w:pPr>
        <w:ind w:left="720" w:hanging="360"/>
      </w:pPr>
      <w:rPr>
        <w:rFonts w:ascii="HelveticaNeueLT Pro 45 Lt" w:eastAsia="Times New Roman" w:hAnsi="HelveticaNeueLT Pro 45 Lt" w:cs="Times New Roman"/>
        <w:b w:val="0"/>
        <w:bCs w:val="0"/>
        <w:sz w:val="22"/>
        <w:szCs w:val="22"/>
      </w:rPr>
    </w:lvl>
    <w:lvl w:ilvl="1">
      <w:start w:val="1"/>
      <w:numFmt w:val="decimal"/>
      <w:isLgl/>
      <w:lvlText w:val="%2."/>
      <w:lvlJc w:val="left"/>
      <w:pPr>
        <w:ind w:left="735" w:hanging="375"/>
      </w:pPr>
      <w:rPr>
        <w:rFonts w:ascii="HelveticaNeueLT Pro 45 Lt" w:eastAsia="Times New Roman" w:hAnsi="HelveticaNeueLT Pro 45 Lt" w:cs="Times New Roman" w:hint="default"/>
        <w:b w:val="0"/>
        <w:bCs/>
        <w:i w:val="0"/>
        <w:color w:val="485A5A"/>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440" w:hanging="108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63820BF"/>
    <w:multiLevelType w:val="hybridMultilevel"/>
    <w:tmpl w:val="F1B4447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15:restartNumberingAfterBreak="0">
    <w:nsid w:val="791A2B5C"/>
    <w:multiLevelType w:val="multilevel"/>
    <w:tmpl w:val="9A204204"/>
    <w:lvl w:ilvl="0">
      <w:start w:val="3"/>
      <w:numFmt w:val="decimal"/>
      <w:lvlText w:val="%1"/>
      <w:lvlJc w:val="left"/>
      <w:pPr>
        <w:ind w:left="405" w:hanging="405"/>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380" w:hanging="144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24" w15:restartNumberingAfterBreak="0">
    <w:nsid w:val="7B5545F5"/>
    <w:multiLevelType w:val="hybridMultilevel"/>
    <w:tmpl w:val="B9F8FCF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7E6072EF"/>
    <w:multiLevelType w:val="hybridMultilevel"/>
    <w:tmpl w:val="3776228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16cid:durableId="18121646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6920233">
    <w:abstractNumId w:val="2"/>
  </w:num>
  <w:num w:numId="3" w16cid:durableId="3292619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134537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58740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0406004">
    <w:abstractNumId w:val="4"/>
  </w:num>
  <w:num w:numId="7" w16cid:durableId="18152984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2557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57995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656617">
    <w:abstractNumId w:val="2"/>
  </w:num>
  <w:num w:numId="11" w16cid:durableId="1469398208">
    <w:abstractNumId w:val="4"/>
  </w:num>
  <w:num w:numId="12" w16cid:durableId="2098635">
    <w:abstractNumId w:val="10"/>
  </w:num>
  <w:num w:numId="13" w16cid:durableId="1641113575">
    <w:abstractNumId w:val="19"/>
  </w:num>
  <w:num w:numId="14" w16cid:durableId="793596441">
    <w:abstractNumId w:val="0"/>
  </w:num>
  <w:num w:numId="15" w16cid:durableId="1128087410">
    <w:abstractNumId w:val="18"/>
  </w:num>
  <w:num w:numId="16" w16cid:durableId="2036421559">
    <w:abstractNumId w:val="6"/>
  </w:num>
  <w:num w:numId="17" w16cid:durableId="291598778">
    <w:abstractNumId w:val="11"/>
  </w:num>
  <w:num w:numId="18" w16cid:durableId="1048602276">
    <w:abstractNumId w:val="3"/>
  </w:num>
  <w:num w:numId="19" w16cid:durableId="1798791840">
    <w:abstractNumId w:val="17"/>
  </w:num>
  <w:num w:numId="20" w16cid:durableId="1794134804">
    <w:abstractNumId w:val="5"/>
  </w:num>
  <w:num w:numId="21" w16cid:durableId="678774675">
    <w:abstractNumId w:val="15"/>
  </w:num>
  <w:num w:numId="22" w16cid:durableId="2082872299">
    <w:abstractNumId w:val="21"/>
  </w:num>
  <w:num w:numId="23" w16cid:durableId="775100515">
    <w:abstractNumId w:val="12"/>
  </w:num>
  <w:num w:numId="24" w16cid:durableId="1999769895">
    <w:abstractNumId w:val="9"/>
  </w:num>
  <w:num w:numId="25" w16cid:durableId="216280998">
    <w:abstractNumId w:val="1"/>
  </w:num>
  <w:num w:numId="26" w16cid:durableId="1633751428">
    <w:abstractNumId w:val="13"/>
  </w:num>
  <w:num w:numId="27" w16cid:durableId="342368024">
    <w:abstractNumId w:val="23"/>
  </w:num>
  <w:num w:numId="28" w16cid:durableId="580063004">
    <w:abstractNumId w:val="8"/>
  </w:num>
  <w:num w:numId="29" w16cid:durableId="1662736476">
    <w:abstractNumId w:val="7"/>
  </w:num>
  <w:num w:numId="30" w16cid:durableId="630139608">
    <w:abstractNumId w:val="14"/>
  </w:num>
  <w:num w:numId="31" w16cid:durableId="1877548515">
    <w:abstractNumId w:val="0"/>
  </w:num>
  <w:num w:numId="32" w16cid:durableId="1436706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D42"/>
    <w:rsid w:val="000260F3"/>
    <w:rsid w:val="0003131D"/>
    <w:rsid w:val="000536EB"/>
    <w:rsid w:val="000A491B"/>
    <w:rsid w:val="000D04BE"/>
    <w:rsid w:val="000D3D8F"/>
    <w:rsid w:val="00114F89"/>
    <w:rsid w:val="00120534"/>
    <w:rsid w:val="00121140"/>
    <w:rsid w:val="00121298"/>
    <w:rsid w:val="001440DA"/>
    <w:rsid w:val="00181ADB"/>
    <w:rsid w:val="00182B4F"/>
    <w:rsid w:val="00196F60"/>
    <w:rsid w:val="001E3702"/>
    <w:rsid w:val="002161D1"/>
    <w:rsid w:val="002236F5"/>
    <w:rsid w:val="002407AF"/>
    <w:rsid w:val="002479BE"/>
    <w:rsid w:val="00250FB0"/>
    <w:rsid w:val="002723BD"/>
    <w:rsid w:val="002D670F"/>
    <w:rsid w:val="003133AD"/>
    <w:rsid w:val="003230D1"/>
    <w:rsid w:val="00341547"/>
    <w:rsid w:val="003431B2"/>
    <w:rsid w:val="003455E0"/>
    <w:rsid w:val="003B75AC"/>
    <w:rsid w:val="004418DA"/>
    <w:rsid w:val="0044513E"/>
    <w:rsid w:val="00462DC1"/>
    <w:rsid w:val="0047216F"/>
    <w:rsid w:val="004A0230"/>
    <w:rsid w:val="004C72D6"/>
    <w:rsid w:val="00503684"/>
    <w:rsid w:val="00521097"/>
    <w:rsid w:val="00536727"/>
    <w:rsid w:val="00574F2B"/>
    <w:rsid w:val="00580019"/>
    <w:rsid w:val="005E269D"/>
    <w:rsid w:val="005F336E"/>
    <w:rsid w:val="00601F77"/>
    <w:rsid w:val="00602BE5"/>
    <w:rsid w:val="0061280A"/>
    <w:rsid w:val="00625032"/>
    <w:rsid w:val="00630706"/>
    <w:rsid w:val="006A07A6"/>
    <w:rsid w:val="006F6A90"/>
    <w:rsid w:val="00707704"/>
    <w:rsid w:val="00766FC5"/>
    <w:rsid w:val="007E4F26"/>
    <w:rsid w:val="007E7120"/>
    <w:rsid w:val="00804F9C"/>
    <w:rsid w:val="008147FA"/>
    <w:rsid w:val="008221E6"/>
    <w:rsid w:val="008432D9"/>
    <w:rsid w:val="008A2E61"/>
    <w:rsid w:val="008A515F"/>
    <w:rsid w:val="008E37AF"/>
    <w:rsid w:val="008F3898"/>
    <w:rsid w:val="0092158F"/>
    <w:rsid w:val="00922679"/>
    <w:rsid w:val="00982AB2"/>
    <w:rsid w:val="009B7DD3"/>
    <w:rsid w:val="009E5DEC"/>
    <w:rsid w:val="00A715C8"/>
    <w:rsid w:val="00A75939"/>
    <w:rsid w:val="00A75D42"/>
    <w:rsid w:val="00A86FBF"/>
    <w:rsid w:val="00AB0EAA"/>
    <w:rsid w:val="00AD5F33"/>
    <w:rsid w:val="00B13175"/>
    <w:rsid w:val="00B40042"/>
    <w:rsid w:val="00B95E19"/>
    <w:rsid w:val="00BA1D62"/>
    <w:rsid w:val="00BD0DE3"/>
    <w:rsid w:val="00BF6681"/>
    <w:rsid w:val="00BF7399"/>
    <w:rsid w:val="00C14CBF"/>
    <w:rsid w:val="00C75EC2"/>
    <w:rsid w:val="00CC5B96"/>
    <w:rsid w:val="00CD0609"/>
    <w:rsid w:val="00D138D9"/>
    <w:rsid w:val="00D15133"/>
    <w:rsid w:val="00D76D33"/>
    <w:rsid w:val="00D82747"/>
    <w:rsid w:val="00D91378"/>
    <w:rsid w:val="00D979C3"/>
    <w:rsid w:val="00DB1682"/>
    <w:rsid w:val="00DB2C9D"/>
    <w:rsid w:val="00DC57E1"/>
    <w:rsid w:val="00E335C5"/>
    <w:rsid w:val="00E466A5"/>
    <w:rsid w:val="00E47AC5"/>
    <w:rsid w:val="00E5544E"/>
    <w:rsid w:val="00E93903"/>
    <w:rsid w:val="00ED6380"/>
    <w:rsid w:val="00F110A5"/>
    <w:rsid w:val="00F76C45"/>
    <w:rsid w:val="00F96F1F"/>
    <w:rsid w:val="00FC4F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2B2DF"/>
  <w15:chartTrackingRefBased/>
  <w15:docId w15:val="{1B8B21A2-96A1-4A3E-955A-13A2EFC16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6C45"/>
    <w:pPr>
      <w:spacing w:after="0" w:line="240" w:lineRule="auto"/>
    </w:pPr>
    <w:rPr>
      <w:rFonts w:ascii="Calibri" w:eastAsia="Times New Roman" w:hAnsi="Calibri" w:cs="Times New Roman"/>
    </w:rPr>
  </w:style>
  <w:style w:type="paragraph" w:styleId="Nagwek1">
    <w:name w:val="heading 1"/>
    <w:basedOn w:val="Normalny"/>
    <w:next w:val="Normalny"/>
    <w:link w:val="Nagwek1Znak"/>
    <w:uiPriority w:val="9"/>
    <w:qFormat/>
    <w:rsid w:val="00E466A5"/>
    <w:pPr>
      <w:keepNext/>
      <w:keepLines/>
      <w:pageBreakBefore/>
      <w:numPr>
        <w:numId w:val="14"/>
      </w:numPr>
      <w:pBdr>
        <w:top w:val="single" w:sz="18" w:space="1" w:color="auto"/>
      </w:pBdr>
      <w:overflowPunct w:val="0"/>
      <w:autoSpaceDE w:val="0"/>
      <w:autoSpaceDN w:val="0"/>
      <w:adjustRightInd w:val="0"/>
      <w:spacing w:before="142" w:after="113" w:line="360" w:lineRule="auto"/>
      <w:jc w:val="both"/>
      <w:textAlignment w:val="baseline"/>
      <w:outlineLvl w:val="0"/>
    </w:pPr>
    <w:rPr>
      <w:rFonts w:ascii="Arial" w:hAnsi="Arial"/>
      <w:b/>
      <w:bCs/>
      <w:kern w:val="28"/>
      <w:sz w:val="36"/>
      <w:szCs w:val="36"/>
    </w:rPr>
  </w:style>
  <w:style w:type="paragraph" w:styleId="Nagwek2">
    <w:name w:val="heading 2"/>
    <w:basedOn w:val="Normalny"/>
    <w:next w:val="Normalny"/>
    <w:link w:val="Nagwek2Znak"/>
    <w:qFormat/>
    <w:rsid w:val="00E466A5"/>
    <w:pPr>
      <w:keepNext/>
      <w:numPr>
        <w:ilvl w:val="1"/>
        <w:numId w:val="14"/>
      </w:numPr>
      <w:pBdr>
        <w:top w:val="single" w:sz="6" w:space="1" w:color="auto"/>
      </w:pBdr>
      <w:overflowPunct w:val="0"/>
      <w:autoSpaceDE w:val="0"/>
      <w:autoSpaceDN w:val="0"/>
      <w:adjustRightInd w:val="0"/>
      <w:spacing w:before="425" w:after="113" w:line="360" w:lineRule="auto"/>
      <w:jc w:val="both"/>
      <w:textAlignment w:val="baseline"/>
      <w:outlineLvl w:val="1"/>
    </w:pPr>
    <w:rPr>
      <w:rFonts w:ascii="Arial" w:hAnsi="Arial" w:cs="Arial"/>
      <w:b/>
      <w:bCs/>
      <w:sz w:val="28"/>
      <w:szCs w:val="28"/>
    </w:rPr>
  </w:style>
  <w:style w:type="paragraph" w:styleId="Nagwek3">
    <w:name w:val="heading 3"/>
    <w:basedOn w:val="Normalny"/>
    <w:next w:val="Normalny"/>
    <w:link w:val="Nagwek3Znak"/>
    <w:qFormat/>
    <w:rsid w:val="00E466A5"/>
    <w:pPr>
      <w:keepNext/>
      <w:numPr>
        <w:ilvl w:val="2"/>
        <w:numId w:val="14"/>
      </w:numPr>
      <w:overflowPunct w:val="0"/>
      <w:autoSpaceDE w:val="0"/>
      <w:autoSpaceDN w:val="0"/>
      <w:adjustRightInd w:val="0"/>
      <w:spacing w:before="425" w:after="113"/>
      <w:jc w:val="both"/>
      <w:textAlignment w:val="baseline"/>
      <w:outlineLvl w:val="2"/>
    </w:pPr>
    <w:rPr>
      <w:rFonts w:ascii="Times New Roman" w:hAnsi="Times New Roman" w:cs="Arial"/>
      <w:b/>
      <w:bCs/>
      <w:iCs/>
      <w:sz w:val="24"/>
      <w:szCs w:val="28"/>
    </w:rPr>
  </w:style>
  <w:style w:type="paragraph" w:styleId="Nagwek4">
    <w:name w:val="heading 4"/>
    <w:basedOn w:val="Normalny"/>
    <w:next w:val="Normalny"/>
    <w:link w:val="Nagwek4Znak"/>
    <w:qFormat/>
    <w:rsid w:val="00E466A5"/>
    <w:pPr>
      <w:keepNext/>
      <w:numPr>
        <w:ilvl w:val="3"/>
        <w:numId w:val="14"/>
      </w:numPr>
      <w:overflowPunct w:val="0"/>
      <w:autoSpaceDE w:val="0"/>
      <w:autoSpaceDN w:val="0"/>
      <w:adjustRightInd w:val="0"/>
      <w:spacing w:before="240" w:after="60" w:line="360" w:lineRule="auto"/>
      <w:jc w:val="both"/>
      <w:textAlignment w:val="baseline"/>
      <w:outlineLvl w:val="3"/>
    </w:pPr>
    <w:rPr>
      <w:rFonts w:ascii="Arial" w:hAnsi="Arial" w:cs="Arial"/>
      <w:b/>
      <w:bCs/>
      <w:sz w:val="24"/>
      <w:szCs w:val="24"/>
      <w:lang w:val="en-US"/>
    </w:rPr>
  </w:style>
  <w:style w:type="paragraph" w:styleId="Nagwek5">
    <w:name w:val="heading 5"/>
    <w:basedOn w:val="Normalny"/>
    <w:next w:val="Normalny"/>
    <w:link w:val="Nagwek5Znak"/>
    <w:qFormat/>
    <w:rsid w:val="00E466A5"/>
    <w:pPr>
      <w:numPr>
        <w:ilvl w:val="4"/>
        <w:numId w:val="14"/>
      </w:numPr>
      <w:overflowPunct w:val="0"/>
      <w:autoSpaceDE w:val="0"/>
      <w:autoSpaceDN w:val="0"/>
      <w:adjustRightInd w:val="0"/>
      <w:spacing w:before="240" w:after="60" w:line="360" w:lineRule="auto"/>
      <w:jc w:val="both"/>
      <w:textAlignment w:val="baseline"/>
      <w:outlineLvl w:val="4"/>
    </w:pPr>
    <w:rPr>
      <w:rFonts w:ascii="Arial" w:hAnsi="Arial" w:cs="Arial"/>
      <w:lang w:val="da-DK"/>
    </w:rPr>
  </w:style>
  <w:style w:type="paragraph" w:styleId="Nagwek6">
    <w:name w:val="heading 6"/>
    <w:basedOn w:val="Normalny"/>
    <w:next w:val="Normalny"/>
    <w:link w:val="Nagwek6Znak"/>
    <w:qFormat/>
    <w:rsid w:val="00E466A5"/>
    <w:pPr>
      <w:numPr>
        <w:ilvl w:val="5"/>
        <w:numId w:val="14"/>
      </w:numPr>
      <w:overflowPunct w:val="0"/>
      <w:autoSpaceDE w:val="0"/>
      <w:autoSpaceDN w:val="0"/>
      <w:adjustRightInd w:val="0"/>
      <w:spacing w:before="240" w:after="60" w:line="360" w:lineRule="auto"/>
      <w:jc w:val="both"/>
      <w:textAlignment w:val="baseline"/>
      <w:outlineLvl w:val="5"/>
    </w:pPr>
    <w:rPr>
      <w:rFonts w:ascii="Arial" w:hAnsi="Arial" w:cs="Arial"/>
      <w:i/>
      <w:iCs/>
      <w:lang w:val="da-DK"/>
    </w:rPr>
  </w:style>
  <w:style w:type="paragraph" w:styleId="Nagwek7">
    <w:name w:val="heading 7"/>
    <w:basedOn w:val="Normalny"/>
    <w:next w:val="Normalny"/>
    <w:link w:val="Nagwek7Znak"/>
    <w:qFormat/>
    <w:rsid w:val="00E466A5"/>
    <w:pPr>
      <w:numPr>
        <w:ilvl w:val="6"/>
        <w:numId w:val="14"/>
      </w:numPr>
      <w:overflowPunct w:val="0"/>
      <w:autoSpaceDE w:val="0"/>
      <w:autoSpaceDN w:val="0"/>
      <w:adjustRightInd w:val="0"/>
      <w:spacing w:before="240" w:after="60" w:line="360" w:lineRule="auto"/>
      <w:jc w:val="both"/>
      <w:textAlignment w:val="baseline"/>
      <w:outlineLvl w:val="6"/>
    </w:pPr>
    <w:rPr>
      <w:rFonts w:ascii="Arial" w:hAnsi="Arial" w:cs="Arial"/>
      <w:sz w:val="20"/>
      <w:szCs w:val="20"/>
      <w:lang w:val="en-US"/>
    </w:rPr>
  </w:style>
  <w:style w:type="paragraph" w:styleId="Nagwek8">
    <w:name w:val="heading 8"/>
    <w:basedOn w:val="Normalny"/>
    <w:next w:val="Normalny"/>
    <w:link w:val="Nagwek8Znak"/>
    <w:qFormat/>
    <w:rsid w:val="00E466A5"/>
    <w:pPr>
      <w:numPr>
        <w:ilvl w:val="7"/>
        <w:numId w:val="14"/>
      </w:numPr>
      <w:overflowPunct w:val="0"/>
      <w:autoSpaceDE w:val="0"/>
      <w:autoSpaceDN w:val="0"/>
      <w:adjustRightInd w:val="0"/>
      <w:spacing w:before="240" w:after="60" w:line="360" w:lineRule="auto"/>
      <w:jc w:val="both"/>
      <w:textAlignment w:val="baseline"/>
      <w:outlineLvl w:val="7"/>
    </w:pPr>
    <w:rPr>
      <w:rFonts w:ascii="Arial" w:hAnsi="Arial" w:cs="Arial"/>
      <w:i/>
      <w:iCs/>
      <w:sz w:val="20"/>
      <w:szCs w:val="20"/>
      <w:lang w:val="en-US"/>
    </w:rPr>
  </w:style>
  <w:style w:type="paragraph" w:styleId="Nagwek9">
    <w:name w:val="heading 9"/>
    <w:basedOn w:val="Normalny"/>
    <w:next w:val="Normalny"/>
    <w:link w:val="Nagwek9Znak"/>
    <w:qFormat/>
    <w:rsid w:val="00E466A5"/>
    <w:pPr>
      <w:numPr>
        <w:ilvl w:val="8"/>
        <w:numId w:val="14"/>
      </w:numPr>
      <w:overflowPunct w:val="0"/>
      <w:autoSpaceDE w:val="0"/>
      <w:autoSpaceDN w:val="0"/>
      <w:adjustRightInd w:val="0"/>
      <w:spacing w:before="240" w:after="60" w:line="360" w:lineRule="auto"/>
      <w:jc w:val="both"/>
      <w:textAlignment w:val="baseline"/>
      <w:outlineLvl w:val="8"/>
    </w:pPr>
    <w:rPr>
      <w:rFonts w:ascii="Arial" w:hAnsi="Arial" w:cs="Arial"/>
      <w:i/>
      <w:iCs/>
      <w:sz w:val="18"/>
      <w:szCs w:val="1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76C45"/>
    <w:rPr>
      <w:rFonts w:ascii="Times New Roman" w:hAnsi="Times New Roman" w:cs="Times New Roman" w:hint="default"/>
      <w:color w:val="000000"/>
      <w:u w:val="single"/>
    </w:rPr>
  </w:style>
  <w:style w:type="paragraph" w:styleId="Akapitzlist">
    <w:name w:val="List Paragraph"/>
    <w:basedOn w:val="Normalny"/>
    <w:uiPriority w:val="34"/>
    <w:qFormat/>
    <w:rsid w:val="00F76C45"/>
    <w:pPr>
      <w:ind w:left="720"/>
    </w:pPr>
  </w:style>
  <w:style w:type="paragraph" w:styleId="Tekstpodstawowy">
    <w:name w:val="Body Text"/>
    <w:basedOn w:val="Normalny"/>
    <w:link w:val="TekstpodstawowyZnak"/>
    <w:rsid w:val="003455E0"/>
    <w:pPr>
      <w:jc w:val="both"/>
    </w:pPr>
    <w:rPr>
      <w:rFonts w:ascii="Verdana" w:hAnsi="Verdana"/>
      <w:sz w:val="20"/>
      <w:szCs w:val="24"/>
    </w:rPr>
  </w:style>
  <w:style w:type="character" w:customStyle="1" w:styleId="TekstpodstawowyZnak">
    <w:name w:val="Tekst podstawowy Znak"/>
    <w:basedOn w:val="Domylnaczcionkaakapitu"/>
    <w:link w:val="Tekstpodstawowy"/>
    <w:rsid w:val="003455E0"/>
    <w:rPr>
      <w:rFonts w:ascii="Verdana" w:eastAsia="Times New Roman" w:hAnsi="Verdana" w:cs="Times New Roman"/>
      <w:sz w:val="20"/>
      <w:szCs w:val="24"/>
    </w:rPr>
  </w:style>
  <w:style w:type="paragraph" w:styleId="Nagwek">
    <w:name w:val="header"/>
    <w:basedOn w:val="Normalny"/>
    <w:link w:val="NagwekZnak"/>
    <w:unhideWhenUsed/>
    <w:rsid w:val="00CD0609"/>
    <w:pPr>
      <w:tabs>
        <w:tab w:val="center" w:pos="4536"/>
        <w:tab w:val="right" w:pos="9072"/>
      </w:tabs>
    </w:pPr>
  </w:style>
  <w:style w:type="character" w:customStyle="1" w:styleId="NagwekZnak">
    <w:name w:val="Nagłówek Znak"/>
    <w:basedOn w:val="Domylnaczcionkaakapitu"/>
    <w:link w:val="Nagwek"/>
    <w:rsid w:val="00CD0609"/>
    <w:rPr>
      <w:rFonts w:ascii="Calibri" w:eastAsia="Times New Roman" w:hAnsi="Calibri" w:cs="Times New Roman"/>
    </w:rPr>
  </w:style>
  <w:style w:type="paragraph" w:styleId="Stopka">
    <w:name w:val="footer"/>
    <w:basedOn w:val="Normalny"/>
    <w:link w:val="StopkaZnak"/>
    <w:uiPriority w:val="99"/>
    <w:unhideWhenUsed/>
    <w:rsid w:val="00CD0609"/>
    <w:pPr>
      <w:tabs>
        <w:tab w:val="center" w:pos="4536"/>
        <w:tab w:val="right" w:pos="9072"/>
      </w:tabs>
    </w:pPr>
  </w:style>
  <w:style w:type="character" w:customStyle="1" w:styleId="StopkaZnak">
    <w:name w:val="Stopka Znak"/>
    <w:basedOn w:val="Domylnaczcionkaakapitu"/>
    <w:link w:val="Stopka"/>
    <w:uiPriority w:val="99"/>
    <w:rsid w:val="00CD0609"/>
    <w:rPr>
      <w:rFonts w:ascii="Calibri" w:eastAsia="Times New Roman" w:hAnsi="Calibri" w:cs="Times New Roman"/>
    </w:rPr>
  </w:style>
  <w:style w:type="paragraph" w:styleId="NormalnyWeb">
    <w:name w:val="Normal (Web)"/>
    <w:basedOn w:val="Normalny"/>
    <w:uiPriority w:val="99"/>
    <w:unhideWhenUsed/>
    <w:rsid w:val="00CD0609"/>
    <w:pPr>
      <w:spacing w:before="100" w:beforeAutospacing="1" w:after="100" w:afterAutospacing="1"/>
    </w:pPr>
    <w:rPr>
      <w:rFonts w:ascii="Times" w:eastAsia="MS Mincho" w:hAnsi="Times"/>
      <w:sz w:val="20"/>
      <w:szCs w:val="20"/>
      <w:lang w:val="cs-CZ"/>
    </w:rPr>
  </w:style>
  <w:style w:type="paragraph" w:styleId="Tytu">
    <w:name w:val="Title"/>
    <w:basedOn w:val="Normalny"/>
    <w:link w:val="TytuZnak"/>
    <w:qFormat/>
    <w:rsid w:val="00E466A5"/>
    <w:pPr>
      <w:overflowPunct w:val="0"/>
      <w:autoSpaceDE w:val="0"/>
      <w:autoSpaceDN w:val="0"/>
      <w:adjustRightInd w:val="0"/>
      <w:spacing w:before="240" w:after="60" w:line="360" w:lineRule="auto"/>
      <w:jc w:val="right"/>
      <w:textAlignment w:val="baseline"/>
    </w:pPr>
    <w:rPr>
      <w:rFonts w:ascii="Arial" w:hAnsi="Arial"/>
      <w:b/>
      <w:bCs/>
      <w:kern w:val="28"/>
      <w:sz w:val="28"/>
      <w:szCs w:val="28"/>
      <w:lang w:val="en-US"/>
    </w:rPr>
  </w:style>
  <w:style w:type="character" w:customStyle="1" w:styleId="TytuZnak">
    <w:name w:val="Tytuł Znak"/>
    <w:basedOn w:val="Domylnaczcionkaakapitu"/>
    <w:link w:val="Tytu"/>
    <w:rsid w:val="00E466A5"/>
    <w:rPr>
      <w:rFonts w:ascii="Arial" w:eastAsia="Times New Roman" w:hAnsi="Arial" w:cs="Times New Roman"/>
      <w:b/>
      <w:bCs/>
      <w:kern w:val="28"/>
      <w:sz w:val="28"/>
      <w:szCs w:val="28"/>
      <w:lang w:val="en-US"/>
    </w:rPr>
  </w:style>
  <w:style w:type="character" w:customStyle="1" w:styleId="Nagwek1Znak">
    <w:name w:val="Nagłówek 1 Znak"/>
    <w:basedOn w:val="Domylnaczcionkaakapitu"/>
    <w:link w:val="Nagwek1"/>
    <w:uiPriority w:val="9"/>
    <w:rsid w:val="00E466A5"/>
    <w:rPr>
      <w:rFonts w:ascii="Arial" w:eastAsia="Times New Roman" w:hAnsi="Arial" w:cs="Times New Roman"/>
      <w:b/>
      <w:bCs/>
      <w:kern w:val="28"/>
      <w:sz w:val="36"/>
      <w:szCs w:val="36"/>
    </w:rPr>
  </w:style>
  <w:style w:type="character" w:customStyle="1" w:styleId="Nagwek2Znak">
    <w:name w:val="Nagłówek 2 Znak"/>
    <w:basedOn w:val="Domylnaczcionkaakapitu"/>
    <w:link w:val="Nagwek2"/>
    <w:rsid w:val="00E466A5"/>
    <w:rPr>
      <w:rFonts w:ascii="Arial" w:eastAsia="Times New Roman" w:hAnsi="Arial" w:cs="Arial"/>
      <w:b/>
      <w:bCs/>
      <w:sz w:val="28"/>
      <w:szCs w:val="28"/>
    </w:rPr>
  </w:style>
  <w:style w:type="character" w:customStyle="1" w:styleId="Nagwek3Znak">
    <w:name w:val="Nagłówek 3 Znak"/>
    <w:basedOn w:val="Domylnaczcionkaakapitu"/>
    <w:link w:val="Nagwek3"/>
    <w:rsid w:val="00E466A5"/>
    <w:rPr>
      <w:rFonts w:ascii="Times New Roman" w:eastAsia="Times New Roman" w:hAnsi="Times New Roman" w:cs="Arial"/>
      <w:b/>
      <w:bCs/>
      <w:iCs/>
      <w:sz w:val="24"/>
      <w:szCs w:val="28"/>
    </w:rPr>
  </w:style>
  <w:style w:type="character" w:customStyle="1" w:styleId="Nagwek4Znak">
    <w:name w:val="Nagłówek 4 Znak"/>
    <w:basedOn w:val="Domylnaczcionkaakapitu"/>
    <w:link w:val="Nagwek4"/>
    <w:rsid w:val="00E466A5"/>
    <w:rPr>
      <w:rFonts w:ascii="Arial" w:eastAsia="Times New Roman" w:hAnsi="Arial" w:cs="Arial"/>
      <w:b/>
      <w:bCs/>
      <w:sz w:val="24"/>
      <w:szCs w:val="24"/>
      <w:lang w:val="en-US"/>
    </w:rPr>
  </w:style>
  <w:style w:type="character" w:customStyle="1" w:styleId="Nagwek5Znak">
    <w:name w:val="Nagłówek 5 Znak"/>
    <w:basedOn w:val="Domylnaczcionkaakapitu"/>
    <w:link w:val="Nagwek5"/>
    <w:rsid w:val="00E466A5"/>
    <w:rPr>
      <w:rFonts w:ascii="Arial" w:eastAsia="Times New Roman" w:hAnsi="Arial" w:cs="Arial"/>
      <w:lang w:val="da-DK"/>
    </w:rPr>
  </w:style>
  <w:style w:type="character" w:customStyle="1" w:styleId="Nagwek6Znak">
    <w:name w:val="Nagłówek 6 Znak"/>
    <w:basedOn w:val="Domylnaczcionkaakapitu"/>
    <w:link w:val="Nagwek6"/>
    <w:rsid w:val="00E466A5"/>
    <w:rPr>
      <w:rFonts w:ascii="Arial" w:eastAsia="Times New Roman" w:hAnsi="Arial" w:cs="Arial"/>
      <w:i/>
      <w:iCs/>
      <w:lang w:val="da-DK"/>
    </w:rPr>
  </w:style>
  <w:style w:type="character" w:customStyle="1" w:styleId="Nagwek7Znak">
    <w:name w:val="Nagłówek 7 Znak"/>
    <w:basedOn w:val="Domylnaczcionkaakapitu"/>
    <w:link w:val="Nagwek7"/>
    <w:rsid w:val="00E466A5"/>
    <w:rPr>
      <w:rFonts w:ascii="Arial" w:eastAsia="Times New Roman" w:hAnsi="Arial" w:cs="Arial"/>
      <w:sz w:val="20"/>
      <w:szCs w:val="20"/>
      <w:lang w:val="en-US"/>
    </w:rPr>
  </w:style>
  <w:style w:type="character" w:customStyle="1" w:styleId="Nagwek8Znak">
    <w:name w:val="Nagłówek 8 Znak"/>
    <w:basedOn w:val="Domylnaczcionkaakapitu"/>
    <w:link w:val="Nagwek8"/>
    <w:rsid w:val="00E466A5"/>
    <w:rPr>
      <w:rFonts w:ascii="Arial" w:eastAsia="Times New Roman" w:hAnsi="Arial" w:cs="Arial"/>
      <w:i/>
      <w:iCs/>
      <w:sz w:val="20"/>
      <w:szCs w:val="20"/>
      <w:lang w:val="en-US"/>
    </w:rPr>
  </w:style>
  <w:style w:type="character" w:customStyle="1" w:styleId="Nagwek9Znak">
    <w:name w:val="Nagłówek 9 Znak"/>
    <w:basedOn w:val="Domylnaczcionkaakapitu"/>
    <w:link w:val="Nagwek9"/>
    <w:rsid w:val="00E466A5"/>
    <w:rPr>
      <w:rFonts w:ascii="Arial" w:eastAsia="Times New Roman" w:hAnsi="Arial" w:cs="Arial"/>
      <w:i/>
      <w:iCs/>
      <w:sz w:val="18"/>
      <w:szCs w:val="18"/>
      <w:lang w:val="en-US"/>
    </w:rPr>
  </w:style>
  <w:style w:type="paragraph" w:styleId="Spistreci1">
    <w:name w:val="toc 1"/>
    <w:basedOn w:val="Normalny"/>
    <w:next w:val="Normalny"/>
    <w:autoRedefine/>
    <w:uiPriority w:val="39"/>
    <w:rsid w:val="009B7DD3"/>
    <w:pPr>
      <w:tabs>
        <w:tab w:val="left" w:pos="709"/>
        <w:tab w:val="right" w:leader="dot" w:pos="9923"/>
      </w:tabs>
      <w:overflowPunct w:val="0"/>
      <w:autoSpaceDE w:val="0"/>
      <w:autoSpaceDN w:val="0"/>
      <w:adjustRightInd w:val="0"/>
      <w:spacing w:after="120" w:line="360" w:lineRule="auto"/>
      <w:ind w:left="709" w:right="-8" w:hanging="709"/>
      <w:jc w:val="both"/>
      <w:textAlignment w:val="baseline"/>
    </w:pPr>
    <w:rPr>
      <w:rFonts w:ascii="Arial" w:hAnsi="Arial" w:cs="Arial"/>
      <w:sz w:val="24"/>
      <w:szCs w:val="24"/>
      <w:lang w:val="en-US"/>
    </w:rPr>
  </w:style>
  <w:style w:type="character" w:customStyle="1" w:styleId="Wyrnienieintensywne1">
    <w:name w:val="Wyróżnienie intensywne1"/>
    <w:aliases w:val="Spis"/>
    <w:qFormat/>
    <w:rsid w:val="00E466A5"/>
    <w:rPr>
      <w:rFonts w:ascii="Times New Roman" w:hAnsi="Times New Roman"/>
      <w:bCs/>
      <w:iCs/>
      <w:smallCaps/>
      <w:color w:val="auto"/>
      <w:sz w:val="22"/>
    </w:rPr>
  </w:style>
  <w:style w:type="paragraph" w:styleId="Bezodstpw">
    <w:name w:val="No Spacing"/>
    <w:link w:val="BezodstpwZnak"/>
    <w:uiPriority w:val="1"/>
    <w:qFormat/>
    <w:rsid w:val="00B13175"/>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B13175"/>
    <w:rPr>
      <w:rFonts w:ascii="Calibri" w:eastAsia="Times New Roman" w:hAnsi="Calibri" w:cs="Times New Roman"/>
      <w:lang w:eastAsia="pl-PL"/>
    </w:rPr>
  </w:style>
  <w:style w:type="paragraph" w:styleId="Poprawka">
    <w:name w:val="Revision"/>
    <w:hidden/>
    <w:uiPriority w:val="99"/>
    <w:semiHidden/>
    <w:rsid w:val="0012114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859897">
      <w:bodyDiv w:val="1"/>
      <w:marLeft w:val="0"/>
      <w:marRight w:val="0"/>
      <w:marTop w:val="0"/>
      <w:marBottom w:val="0"/>
      <w:divBdr>
        <w:top w:val="none" w:sz="0" w:space="0" w:color="auto"/>
        <w:left w:val="none" w:sz="0" w:space="0" w:color="auto"/>
        <w:bottom w:val="none" w:sz="0" w:space="0" w:color="auto"/>
        <w:right w:val="none" w:sz="0" w:space="0" w:color="auto"/>
      </w:divBdr>
    </w:div>
    <w:div w:id="895706439">
      <w:bodyDiv w:val="1"/>
      <w:marLeft w:val="0"/>
      <w:marRight w:val="0"/>
      <w:marTop w:val="0"/>
      <w:marBottom w:val="0"/>
      <w:divBdr>
        <w:top w:val="none" w:sz="0" w:space="0" w:color="auto"/>
        <w:left w:val="none" w:sz="0" w:space="0" w:color="auto"/>
        <w:bottom w:val="none" w:sz="0" w:space="0" w:color="auto"/>
        <w:right w:val="none" w:sz="0" w:space="0" w:color="auto"/>
      </w:divBdr>
    </w:div>
    <w:div w:id="1070931627">
      <w:bodyDiv w:val="1"/>
      <w:marLeft w:val="0"/>
      <w:marRight w:val="0"/>
      <w:marTop w:val="0"/>
      <w:marBottom w:val="0"/>
      <w:divBdr>
        <w:top w:val="none" w:sz="0" w:space="0" w:color="auto"/>
        <w:left w:val="none" w:sz="0" w:space="0" w:color="auto"/>
        <w:bottom w:val="none" w:sz="0" w:space="0" w:color="auto"/>
        <w:right w:val="none" w:sz="0" w:space="0" w:color="auto"/>
      </w:divBdr>
    </w:div>
    <w:div w:id="1475752165">
      <w:bodyDiv w:val="1"/>
      <w:marLeft w:val="0"/>
      <w:marRight w:val="0"/>
      <w:marTop w:val="0"/>
      <w:marBottom w:val="0"/>
      <w:divBdr>
        <w:top w:val="none" w:sz="0" w:space="0" w:color="auto"/>
        <w:left w:val="none" w:sz="0" w:space="0" w:color="auto"/>
        <w:bottom w:val="none" w:sz="0" w:space="0" w:color="auto"/>
        <w:right w:val="none" w:sz="0" w:space="0" w:color="auto"/>
      </w:divBdr>
    </w:div>
    <w:div w:id="179524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cnbop.pl/wydawnictwa/standardy/wydania-2014/cnbop-pib-0015-2014.pdf" TargetMode="External"/><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muratorplus.pl/biznes/prawo/deklaracja-wlasciwosci-uzytkowych-wyrobow-budowlanych-i-zmiany-w-regulach-poboru-probek-aa-X219-1tBv-k2VT.html"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kot.edu.pl/tagi/aprobaty-techniczne/"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nbop.pl/swiadectwa_dopuszczenia" TargetMode="External"/><Relationship Id="rId33" Type="http://schemas.openxmlformats.org/officeDocument/2006/relationships/footer" Target="footer2.xml"/><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DCD3C-D919-4DCB-8EEF-9E8264F9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31</Pages>
  <Words>2941</Words>
  <Characters>17648</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Globalworth</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Zawadzki</dc:creator>
  <cp:keywords/>
  <dc:description/>
  <cp:lastModifiedBy>Piotr Zawadzki</cp:lastModifiedBy>
  <cp:lastPrinted>2023-04-27T18:56:00Z</cp:lastPrinted>
  <dcterms:created xsi:type="dcterms:W3CDTF">2023-01-17T18:07:00Z</dcterms:created>
  <dcterms:modified xsi:type="dcterms:W3CDTF">2023-04-27T19:02:00Z</dcterms:modified>
</cp:coreProperties>
</file>